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69B84" w14:textId="77777777" w:rsidR="006418C9" w:rsidRDefault="006418C9" w:rsidP="006418C9">
      <w:r>
        <w:rPr>
          <w:noProof/>
          <w:lang w:eastAsia="sk-SK"/>
        </w:rPr>
        <w:drawing>
          <wp:inline distT="0" distB="0" distL="0" distR="0" wp14:anchorId="4B7DC28A" wp14:editId="329CF6E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8FE5A" w14:textId="77777777" w:rsidR="006418C9" w:rsidRPr="002E3F1A" w:rsidRDefault="006418C9" w:rsidP="006418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 mimoškolskej činnosti</w:t>
      </w:r>
    </w:p>
    <w:p w14:paraId="63F2B602" w14:textId="77777777" w:rsidR="006418C9" w:rsidRPr="00B440DB" w:rsidRDefault="006418C9" w:rsidP="006418C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7"/>
        <w:gridCol w:w="4374"/>
      </w:tblGrid>
      <w:tr w:rsidR="006418C9" w:rsidRPr="008604F2" w14:paraId="14C14143" w14:textId="77777777" w:rsidTr="00A46A74">
        <w:trPr>
          <w:trHeight w:val="183"/>
        </w:trPr>
        <w:tc>
          <w:tcPr>
            <w:tcW w:w="4387" w:type="dxa"/>
            <w:vAlign w:val="center"/>
          </w:tcPr>
          <w:p w14:paraId="713D598B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373" w:type="dxa"/>
            <w:vAlign w:val="center"/>
          </w:tcPr>
          <w:p w14:paraId="59A11C23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6418C9" w:rsidRPr="008604F2" w14:paraId="536EB973" w14:textId="77777777" w:rsidTr="00A46A74">
        <w:trPr>
          <w:trHeight w:val="356"/>
        </w:trPr>
        <w:tc>
          <w:tcPr>
            <w:tcW w:w="4387" w:type="dxa"/>
            <w:vAlign w:val="center"/>
          </w:tcPr>
          <w:p w14:paraId="54F152F2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373" w:type="dxa"/>
            <w:vAlign w:val="center"/>
          </w:tcPr>
          <w:p w14:paraId="4908032D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6418C9" w:rsidRPr="008604F2" w14:paraId="589B1351" w14:textId="77777777" w:rsidTr="00A46A74">
        <w:trPr>
          <w:trHeight w:val="172"/>
        </w:trPr>
        <w:tc>
          <w:tcPr>
            <w:tcW w:w="4387" w:type="dxa"/>
            <w:vAlign w:val="center"/>
          </w:tcPr>
          <w:p w14:paraId="59CD6464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373" w:type="dxa"/>
            <w:vAlign w:val="center"/>
          </w:tcPr>
          <w:p w14:paraId="37913495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6418C9" w:rsidRPr="008604F2" w14:paraId="6203F918" w14:textId="77777777" w:rsidTr="00A46A74">
        <w:trPr>
          <w:trHeight w:val="366"/>
        </w:trPr>
        <w:tc>
          <w:tcPr>
            <w:tcW w:w="4387" w:type="dxa"/>
            <w:vAlign w:val="center"/>
          </w:tcPr>
          <w:p w14:paraId="5040E670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373" w:type="dxa"/>
            <w:vAlign w:val="center"/>
          </w:tcPr>
          <w:p w14:paraId="64D5329F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6418C9" w:rsidRPr="008604F2" w14:paraId="6EDECC3E" w14:textId="77777777" w:rsidTr="00A46A74">
        <w:trPr>
          <w:trHeight w:val="172"/>
        </w:trPr>
        <w:tc>
          <w:tcPr>
            <w:tcW w:w="4387" w:type="dxa"/>
            <w:vAlign w:val="center"/>
          </w:tcPr>
          <w:p w14:paraId="4D77E6CF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373" w:type="dxa"/>
            <w:vAlign w:val="center"/>
          </w:tcPr>
          <w:p w14:paraId="0BDE6BEB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6418C9" w:rsidRPr="008604F2" w14:paraId="77B80764" w14:textId="77777777" w:rsidTr="00A46A74">
        <w:trPr>
          <w:trHeight w:val="366"/>
        </w:trPr>
        <w:tc>
          <w:tcPr>
            <w:tcW w:w="4387" w:type="dxa"/>
            <w:vAlign w:val="center"/>
          </w:tcPr>
          <w:p w14:paraId="744E575D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373" w:type="dxa"/>
            <w:vAlign w:val="center"/>
          </w:tcPr>
          <w:p w14:paraId="7C7A79E7" w14:textId="77777777" w:rsidR="006418C9" w:rsidRPr="00CC0A29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14:paraId="01A37B26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6418C9" w:rsidRPr="008604F2" w14:paraId="3D10D52D" w14:textId="77777777" w:rsidTr="00A46A74">
        <w:trPr>
          <w:trHeight w:val="356"/>
        </w:trPr>
        <w:tc>
          <w:tcPr>
            <w:tcW w:w="4387" w:type="dxa"/>
            <w:vAlign w:val="center"/>
          </w:tcPr>
          <w:p w14:paraId="6A007612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373" w:type="dxa"/>
            <w:vAlign w:val="center"/>
          </w:tcPr>
          <w:p w14:paraId="2EBE87C0" w14:textId="77777777" w:rsidR="006418C9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14:paraId="5E6AAA36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602BF">
              <w:rPr>
                <w:rFonts w:ascii="Times New Roman" w:hAnsi="Times New Roman"/>
              </w:rPr>
              <w:t>Počúvanie s porozumením v</w:t>
            </w:r>
            <w:r>
              <w:rPr>
                <w:rFonts w:ascii="Times New Roman" w:hAnsi="Times New Roman"/>
              </w:rPr>
              <w:t> anglickom jazyku</w:t>
            </w:r>
          </w:p>
        </w:tc>
      </w:tr>
      <w:tr w:rsidR="006418C9" w:rsidRPr="008604F2" w14:paraId="45482021" w14:textId="77777777" w:rsidTr="00A46A74">
        <w:trPr>
          <w:trHeight w:val="366"/>
        </w:trPr>
        <w:tc>
          <w:tcPr>
            <w:tcW w:w="4387" w:type="dxa"/>
            <w:vAlign w:val="center"/>
          </w:tcPr>
          <w:p w14:paraId="49CEE6FB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373" w:type="dxa"/>
            <w:vAlign w:val="center"/>
          </w:tcPr>
          <w:p w14:paraId="217FF78A" w14:textId="3EC30C7E" w:rsidR="006418C9" w:rsidRPr="008604F2" w:rsidRDefault="00E54531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320C0">
              <w:rPr>
                <w:rFonts w:ascii="Times New Roman" w:hAnsi="Times New Roman"/>
              </w:rPr>
              <w:t>.2.2022</w:t>
            </w:r>
          </w:p>
        </w:tc>
      </w:tr>
      <w:tr w:rsidR="006418C9" w:rsidRPr="008604F2" w14:paraId="6CBDF866" w14:textId="77777777" w:rsidTr="00A46A74">
        <w:trPr>
          <w:trHeight w:val="486"/>
        </w:trPr>
        <w:tc>
          <w:tcPr>
            <w:tcW w:w="4387" w:type="dxa"/>
            <w:vAlign w:val="center"/>
          </w:tcPr>
          <w:p w14:paraId="7B057843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373" w:type="dxa"/>
            <w:vAlign w:val="center"/>
          </w:tcPr>
          <w:p w14:paraId="1BE3A039" w14:textId="0AC9EFE3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14:paraId="0686642E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1/4</w:t>
            </w:r>
          </w:p>
        </w:tc>
      </w:tr>
      <w:tr w:rsidR="006418C9" w:rsidRPr="008604F2" w14:paraId="5B924975" w14:textId="77777777" w:rsidTr="00A46A74">
        <w:trPr>
          <w:trHeight w:val="183"/>
        </w:trPr>
        <w:tc>
          <w:tcPr>
            <w:tcW w:w="4387" w:type="dxa"/>
            <w:vAlign w:val="center"/>
          </w:tcPr>
          <w:p w14:paraId="4EEF4A07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373" w:type="dxa"/>
            <w:vAlign w:val="center"/>
          </w:tcPr>
          <w:p w14:paraId="4CF7DAD0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Czaniková</w:t>
            </w:r>
          </w:p>
        </w:tc>
      </w:tr>
      <w:tr w:rsidR="006418C9" w:rsidRPr="008604F2" w14:paraId="3CC8BAB7" w14:textId="77777777" w:rsidTr="00A46A74">
        <w:trPr>
          <w:trHeight w:val="356"/>
        </w:trPr>
        <w:tc>
          <w:tcPr>
            <w:tcW w:w="4387" w:type="dxa"/>
            <w:vAlign w:val="center"/>
          </w:tcPr>
          <w:p w14:paraId="1618FCED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373" w:type="dxa"/>
            <w:vAlign w:val="center"/>
          </w:tcPr>
          <w:p w14:paraId="57ABC765" w14:textId="77777777" w:rsidR="006418C9" w:rsidRDefault="00A46A74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6418C9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6418C9">
              <w:rPr>
                <w:rFonts w:ascii="Times New Roman" w:hAnsi="Times New Roman"/>
              </w:rPr>
              <w:t xml:space="preserve"> </w:t>
            </w:r>
          </w:p>
          <w:p w14:paraId="740D497A" w14:textId="77777777" w:rsidR="006418C9" w:rsidRPr="008604F2" w:rsidRDefault="00A46A74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6418C9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6418C9" w:rsidRPr="008604F2" w14:paraId="19C48726" w14:textId="77777777" w:rsidTr="00A46A74">
        <w:trPr>
          <w:trHeight w:val="4627"/>
        </w:trPr>
        <w:tc>
          <w:tcPr>
            <w:tcW w:w="8761" w:type="dxa"/>
            <w:gridSpan w:val="2"/>
            <w:vAlign w:val="center"/>
          </w:tcPr>
          <w:p w14:paraId="7BAFDFCF" w14:textId="717B0C35" w:rsidR="006418C9" w:rsidRDefault="006418C9" w:rsidP="006418C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14:paraId="18904E6F" w14:textId="11490B2A" w:rsidR="006418C9" w:rsidRDefault="006418C9" w:rsidP="006418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84D22F5" w14:textId="4079519C" w:rsidR="00202736" w:rsidRDefault="006418C9" w:rsidP="00A4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Téma nášho stretnutia má názov: </w:t>
            </w:r>
            <w:r w:rsidR="00E54531">
              <w:rPr>
                <w:rFonts w:ascii="Times New Roman" w:hAnsi="Times New Roman" w:cs="Times New Roman"/>
                <w:sz w:val="24"/>
                <w:szCs w:val="24"/>
              </w:rPr>
              <w:t xml:space="preserve">Športové strediská. </w:t>
            </w:r>
          </w:p>
          <w:p w14:paraId="093C9D53" w14:textId="3739B88A" w:rsidR="00E54531" w:rsidRDefault="00E54531" w:rsidP="00A4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začiatku nášho stretnutia sme rozprávali o záľubách, športoch, ktoré študenti majú radi vykonať vo svojom voľnom čase. Zdôraznili sme hlavné funkcie športu, prečo je užitočný v našom živote. Každý študent predstavil svoj obľúbený šport, aké príslušenstvo potrebuje k jeho vykonaniu. Tieto preopakované znalosti môžu použiť aj na maturite.</w:t>
            </w:r>
          </w:p>
          <w:p w14:paraId="3C694D3E" w14:textId="59818844" w:rsidR="00E54531" w:rsidRDefault="00E54531" w:rsidP="00A4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Druhá časť nášho stretnutia: vypočuli sme nahrávku, kde sme počuli predstavenia dvoch športových centier. Oboznámili, aké športy môžu vykonať v jednotlivých centrách, napr.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prvom prestavení a veslovanie či vodný aerobik v druhom predstavení. </w:t>
            </w:r>
          </w:p>
          <w:p w14:paraId="59558D24" w14:textId="0A7C0E10" w:rsidR="00E54531" w:rsidRDefault="00E54531" w:rsidP="00A4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Pokračovali sme úlohami, ktoré študenti doplnili podľa vypočutej nahrávky. Prvá úloha bola </w:t>
            </w:r>
            <w:r w:rsidR="00511787">
              <w:rPr>
                <w:rFonts w:ascii="Times New Roman" w:hAnsi="Times New Roman" w:cs="Times New Roman"/>
                <w:sz w:val="24"/>
                <w:szCs w:val="24"/>
              </w:rPr>
              <w:t>vybrať športové centrum podľa toho, kde môžu vykonať spomenuté aktivity. V druhej úlohe mali študenti vybrať správne odpovede o centrách.</w:t>
            </w:r>
          </w:p>
          <w:p w14:paraId="544C9A33" w14:textId="2F44EF0E" w:rsidR="00511787" w:rsidRPr="00511787" w:rsidRDefault="00511787" w:rsidP="00A4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závere krúžku preopakovali sme športy, vybavenie na vybrané športy.</w:t>
            </w:r>
          </w:p>
        </w:tc>
      </w:tr>
    </w:tbl>
    <w:p w14:paraId="23817082" w14:textId="77777777" w:rsidR="006418C9" w:rsidRPr="00B440DB" w:rsidRDefault="006418C9" w:rsidP="006418C9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7"/>
        <w:gridCol w:w="4883"/>
      </w:tblGrid>
      <w:tr w:rsidR="006418C9" w:rsidRPr="007B6C7D" w14:paraId="1CA99D9E" w14:textId="77777777" w:rsidTr="00A46A74">
        <w:trPr>
          <w:trHeight w:val="257"/>
        </w:trPr>
        <w:tc>
          <w:tcPr>
            <w:tcW w:w="3907" w:type="dxa"/>
          </w:tcPr>
          <w:p w14:paraId="37C5EB71" w14:textId="77777777" w:rsidR="006418C9" w:rsidRPr="007B6C7D" w:rsidRDefault="006418C9" w:rsidP="006418C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4883" w:type="dxa"/>
            <w:vAlign w:val="center"/>
          </w:tcPr>
          <w:p w14:paraId="3EE61B14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Czaniková</w:t>
            </w:r>
          </w:p>
        </w:tc>
      </w:tr>
      <w:tr w:rsidR="006418C9" w:rsidRPr="007B6C7D" w14:paraId="7557BFBD" w14:textId="77777777" w:rsidTr="00A46A74">
        <w:trPr>
          <w:trHeight w:val="257"/>
        </w:trPr>
        <w:tc>
          <w:tcPr>
            <w:tcW w:w="3907" w:type="dxa"/>
          </w:tcPr>
          <w:p w14:paraId="32107796" w14:textId="77777777" w:rsidR="006418C9" w:rsidRPr="007B6C7D" w:rsidRDefault="006418C9" w:rsidP="006418C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883" w:type="dxa"/>
          </w:tcPr>
          <w:p w14:paraId="3CC89061" w14:textId="5B5773E7" w:rsidR="006418C9" w:rsidRPr="007B6C7D" w:rsidRDefault="00511787" w:rsidP="00D31233">
            <w:pPr>
              <w:tabs>
                <w:tab w:val="left" w:pos="1114"/>
              </w:tabs>
              <w:spacing w:after="0" w:line="240" w:lineRule="auto"/>
            </w:pPr>
            <w:r>
              <w:t>17</w:t>
            </w:r>
            <w:r w:rsidR="00202736">
              <w:t>.2.2022</w:t>
            </w:r>
          </w:p>
        </w:tc>
      </w:tr>
      <w:tr w:rsidR="006418C9" w:rsidRPr="007B6C7D" w14:paraId="5BAB2D21" w14:textId="77777777" w:rsidTr="00A46A74">
        <w:trPr>
          <w:trHeight w:val="272"/>
        </w:trPr>
        <w:tc>
          <w:tcPr>
            <w:tcW w:w="3907" w:type="dxa"/>
          </w:tcPr>
          <w:p w14:paraId="4263A215" w14:textId="77777777" w:rsidR="006418C9" w:rsidRPr="007B6C7D" w:rsidRDefault="006418C9" w:rsidP="006418C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883" w:type="dxa"/>
          </w:tcPr>
          <w:p w14:paraId="034DD32E" w14:textId="77777777" w:rsidR="006418C9" w:rsidRPr="007B6C7D" w:rsidRDefault="006418C9" w:rsidP="00D31233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6418C9" w:rsidRPr="007B6C7D" w14:paraId="270DEEF8" w14:textId="77777777" w:rsidTr="00A46A74">
        <w:trPr>
          <w:trHeight w:val="242"/>
        </w:trPr>
        <w:tc>
          <w:tcPr>
            <w:tcW w:w="3907" w:type="dxa"/>
          </w:tcPr>
          <w:p w14:paraId="50EF2547" w14:textId="77777777" w:rsidR="006418C9" w:rsidRPr="007B6C7D" w:rsidRDefault="006418C9" w:rsidP="006418C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883" w:type="dxa"/>
            <w:vAlign w:val="center"/>
          </w:tcPr>
          <w:p w14:paraId="017600EB" w14:textId="0298E7B7" w:rsidR="006418C9" w:rsidRPr="008604F2" w:rsidRDefault="003A063E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6418C9" w:rsidRPr="007B6C7D" w14:paraId="6CE5D119" w14:textId="77777777" w:rsidTr="00A46A74">
        <w:trPr>
          <w:trHeight w:val="272"/>
        </w:trPr>
        <w:tc>
          <w:tcPr>
            <w:tcW w:w="3907" w:type="dxa"/>
          </w:tcPr>
          <w:p w14:paraId="5C957164" w14:textId="77777777" w:rsidR="006418C9" w:rsidRPr="007B6C7D" w:rsidRDefault="006418C9" w:rsidP="006418C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883" w:type="dxa"/>
          </w:tcPr>
          <w:p w14:paraId="6C2BF1BD" w14:textId="05712A40" w:rsidR="006418C9" w:rsidRPr="007B6C7D" w:rsidRDefault="00511787" w:rsidP="00D31233">
            <w:pPr>
              <w:tabs>
                <w:tab w:val="left" w:pos="1114"/>
              </w:tabs>
              <w:spacing w:after="0" w:line="240" w:lineRule="auto"/>
            </w:pPr>
            <w:r>
              <w:t>17</w:t>
            </w:r>
            <w:r w:rsidR="00202736">
              <w:t>.2.2022</w:t>
            </w:r>
          </w:p>
        </w:tc>
      </w:tr>
      <w:tr w:rsidR="006418C9" w:rsidRPr="007B6C7D" w14:paraId="3F8C3EA0" w14:textId="77777777" w:rsidTr="00A46A74">
        <w:trPr>
          <w:trHeight w:val="257"/>
        </w:trPr>
        <w:tc>
          <w:tcPr>
            <w:tcW w:w="3907" w:type="dxa"/>
          </w:tcPr>
          <w:p w14:paraId="4793AC95" w14:textId="77777777" w:rsidR="006418C9" w:rsidRPr="007B6C7D" w:rsidRDefault="006418C9" w:rsidP="006418C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883" w:type="dxa"/>
          </w:tcPr>
          <w:p w14:paraId="0750BDC1" w14:textId="77777777" w:rsidR="006418C9" w:rsidRPr="007B6C7D" w:rsidRDefault="006418C9" w:rsidP="00D31233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24B4BBB" w14:textId="77777777" w:rsidR="006418C9" w:rsidRDefault="006418C9" w:rsidP="006418C9">
      <w:pPr>
        <w:tabs>
          <w:tab w:val="left" w:pos="1114"/>
        </w:tabs>
      </w:pPr>
    </w:p>
    <w:p w14:paraId="1DA502FA" w14:textId="77777777" w:rsidR="006418C9" w:rsidRDefault="006418C9" w:rsidP="006418C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FD555C3" w14:textId="351E5FD8" w:rsidR="00324B17" w:rsidRPr="0040258A" w:rsidRDefault="006418C9" w:rsidP="00A46A74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Prezenčná listina z mimoškolskej činnosti</w:t>
      </w:r>
      <w:bookmarkStart w:id="0" w:name="_GoBack"/>
      <w:bookmarkEnd w:id="0"/>
    </w:p>
    <w:sectPr w:rsidR="00324B17" w:rsidRPr="0040258A" w:rsidSect="00A46A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8A"/>
    <w:rsid w:val="001320C0"/>
    <w:rsid w:val="00202736"/>
    <w:rsid w:val="002674A6"/>
    <w:rsid w:val="00324B17"/>
    <w:rsid w:val="003807F0"/>
    <w:rsid w:val="003A063E"/>
    <w:rsid w:val="0040258A"/>
    <w:rsid w:val="00511787"/>
    <w:rsid w:val="006418C9"/>
    <w:rsid w:val="00A46A74"/>
    <w:rsid w:val="00E5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571B"/>
  <w15:chartTrackingRefBased/>
  <w15:docId w15:val="{15B3D486-5413-49B5-82F7-83C4E05B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418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641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kissova.beata</cp:lastModifiedBy>
  <cp:revision>3</cp:revision>
  <dcterms:created xsi:type="dcterms:W3CDTF">2022-02-15T16:28:00Z</dcterms:created>
  <dcterms:modified xsi:type="dcterms:W3CDTF">2022-02-21T09:03:00Z</dcterms:modified>
</cp:coreProperties>
</file>