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09" w:rsidRPr="003F0DE5" w:rsidRDefault="00645A09" w:rsidP="00753486">
      <w:pPr>
        <w:jc w:val="both"/>
        <w:rPr>
          <w:rStyle w:val="Tytuksiki"/>
          <w:rFonts w:asciiTheme="minorHAnsi" w:hAnsiTheme="minorHAnsi"/>
          <w:sz w:val="32"/>
          <w:szCs w:val="32"/>
        </w:rPr>
      </w:pPr>
      <w:r w:rsidRPr="003F0DE5">
        <w:rPr>
          <w:rStyle w:val="Tytuksiki"/>
          <w:rFonts w:asciiTheme="minorHAnsi" w:hAnsiTheme="minorHAnsi"/>
          <w:sz w:val="32"/>
          <w:szCs w:val="32"/>
        </w:rPr>
        <w:t>Przedmiotowe zasady oceniania z biologii</w:t>
      </w:r>
    </w:p>
    <w:p w:rsidR="00645A09" w:rsidRDefault="00645A09" w:rsidP="00753486">
      <w:pPr>
        <w:pStyle w:val="Bezodstpw"/>
        <w:spacing w:line="276" w:lineRule="auto"/>
        <w:jc w:val="both"/>
        <w:rPr>
          <w:rStyle w:val="Uwydatnienie"/>
          <w:b/>
          <w:i w:val="0"/>
        </w:rPr>
      </w:pPr>
    </w:p>
    <w:p w:rsidR="00645A09" w:rsidRPr="00645A09" w:rsidRDefault="00645A09" w:rsidP="00753486">
      <w:pPr>
        <w:pStyle w:val="Bezodstpw"/>
        <w:spacing w:line="276" w:lineRule="auto"/>
        <w:jc w:val="both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I. Podstawa prawna</w:t>
      </w:r>
    </w:p>
    <w:p w:rsidR="00645A09" w:rsidRDefault="00645A09" w:rsidP="00753486">
      <w:pPr>
        <w:pStyle w:val="Bezodstpw"/>
        <w:spacing w:line="276" w:lineRule="auto"/>
        <w:jc w:val="both"/>
      </w:pPr>
    </w:p>
    <w:p w:rsidR="00F3504B" w:rsidRDefault="001A7C60" w:rsidP="00753486">
      <w:pPr>
        <w:pStyle w:val="normal"/>
        <w:jc w:val="both"/>
      </w:pPr>
      <w:r>
        <w:t>1. Rozporządzenie Ministra Edukacji Narodowej z dnia 22.02.2019 r. w sprawie oceniania, klasyfikowania i promowania uczniów i słuchaczy w szkołach publicz</w:t>
      </w:r>
      <w:r>
        <w:t>nych (Dz.U. z 2019 r. poz. 373).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2. Rozporządzenie Ministra Edukacji Narodowej z dnia 10.06.2015 r. w sprawie szczegółowych warunków i sposobu oceniania, klasyf</w:t>
      </w:r>
      <w:r w:rsidR="00753486">
        <w:t>ikowania i promowania uczniów i </w:t>
      </w:r>
      <w:r>
        <w:t>słuchaczy w szkołach publicznych (Dz.U. z 2015 r. poz. 843) wraz z późniejszymi zmianami.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3. Roz</w:t>
      </w:r>
      <w:r>
        <w:t>porządzenie Ministra Edukacji Narodowej z dnia 30.01.2018 r. w sprawie podstawy programowej kształcenia ogólnego dla czteroletniego liceum ogól</w:t>
      </w:r>
      <w:r w:rsidR="00753486">
        <w:t>nokształcącego i </w:t>
      </w:r>
      <w:r>
        <w:t>pięcioletniego technikum oraz bran</w:t>
      </w:r>
      <w:r>
        <w:t>żowej szkoły II stopnia (DZ.U. z 2018 r. poz. 467).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4. Stat</w:t>
      </w:r>
      <w:r>
        <w:t>ut szkoły, w tym wewnątrzszkolne zasady ocenia</w:t>
      </w:r>
      <w:r w:rsidR="00645A09">
        <w:t>nia.</w:t>
      </w:r>
    </w:p>
    <w:p w:rsidR="00F3504B" w:rsidRDefault="00F3504B" w:rsidP="00753486">
      <w:pPr>
        <w:pStyle w:val="normal"/>
        <w:jc w:val="both"/>
      </w:pPr>
    </w:p>
    <w:p w:rsidR="00F3504B" w:rsidRPr="00645A09" w:rsidRDefault="001A7C60" w:rsidP="00753486">
      <w:pPr>
        <w:pStyle w:val="normal"/>
        <w:jc w:val="both"/>
        <w:rPr>
          <w:b/>
        </w:rPr>
      </w:pPr>
      <w:r w:rsidRPr="00645A09">
        <w:rPr>
          <w:b/>
        </w:rPr>
        <w:t>II. Cele oceny</w:t>
      </w:r>
    </w:p>
    <w:p w:rsidR="00F3504B" w:rsidRPr="00645A09" w:rsidRDefault="00F3504B" w:rsidP="00753486">
      <w:pPr>
        <w:pStyle w:val="normal"/>
        <w:jc w:val="both"/>
        <w:rPr>
          <w:b/>
        </w:rPr>
      </w:pPr>
    </w:p>
    <w:p w:rsidR="00F3504B" w:rsidRDefault="001A7C60" w:rsidP="00753486">
      <w:pPr>
        <w:pStyle w:val="normal"/>
        <w:jc w:val="both"/>
      </w:pPr>
      <w:r>
        <w:t>1. Informowanie ucznia oraz jego rodziców (opiekunów prawnych) o poziomie osiągniętych przez ucznia celów edukacyjnych i jego postępach w nauce.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2. Poznanie przez ucznia własnych możli</w:t>
      </w:r>
      <w:r>
        <w:t>wości.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3. Umożliwienie nauczycielowi doskonalenia organiza</w:t>
      </w:r>
      <w:r>
        <w:t>cji, metod i technik pracy z uczniem.</w:t>
      </w:r>
    </w:p>
    <w:p w:rsidR="00F3504B" w:rsidRDefault="00F3504B" w:rsidP="00753486">
      <w:pPr>
        <w:pStyle w:val="normal"/>
        <w:jc w:val="both"/>
      </w:pPr>
    </w:p>
    <w:p w:rsidR="00645A09" w:rsidRDefault="001A7C60" w:rsidP="00753486">
      <w:pPr>
        <w:pStyle w:val="normal"/>
        <w:jc w:val="both"/>
      </w:pPr>
      <w:r>
        <w:t>4. Pomoc w samodzielnym planowaniu rozwoju intelek</w:t>
      </w:r>
      <w:r>
        <w:t xml:space="preserve">tualnego ucznia. </w:t>
      </w:r>
    </w:p>
    <w:p w:rsidR="00645A09" w:rsidRDefault="00645A09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5. Motywowanie ucznia do wytężonej pracy.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6. Stymulowanie rozwoju ucznia i motywowanie g</w:t>
      </w:r>
      <w:r>
        <w:t>o do dalszego rozwoju.</w:t>
      </w:r>
    </w:p>
    <w:p w:rsidR="00F3504B" w:rsidRDefault="00F3504B" w:rsidP="00753486">
      <w:pPr>
        <w:pStyle w:val="normal"/>
        <w:jc w:val="both"/>
      </w:pPr>
    </w:p>
    <w:p w:rsidR="00645A09" w:rsidRDefault="00645A09" w:rsidP="00753486">
      <w:pPr>
        <w:pStyle w:val="normal"/>
        <w:jc w:val="both"/>
      </w:pPr>
      <w:r>
        <w:t>7. K</w:t>
      </w:r>
      <w:r w:rsidR="001A7C60">
        <w:t xml:space="preserve">ształtowanie umiejętności samooceny ucznia. </w:t>
      </w:r>
    </w:p>
    <w:p w:rsidR="00645A09" w:rsidRDefault="00645A09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8. Rozwijanie u ucznia zainteresowań z zakresu biologii.</w:t>
      </w:r>
    </w:p>
    <w:p w:rsidR="00F3504B" w:rsidRDefault="00F3504B" w:rsidP="00753486">
      <w:pPr>
        <w:pStyle w:val="normal"/>
        <w:jc w:val="both"/>
      </w:pPr>
    </w:p>
    <w:p w:rsidR="00645A09" w:rsidRDefault="001A7C60" w:rsidP="00753486">
      <w:pPr>
        <w:pStyle w:val="normal"/>
        <w:jc w:val="both"/>
      </w:pPr>
      <w:r>
        <w:t>9. Rozwijanie i wspiera</w:t>
      </w:r>
      <w:r w:rsidR="00645A09">
        <w:t>nie umiejętności oraz kreatywno</w:t>
      </w:r>
      <w:r>
        <w:t xml:space="preserve">ści ucznia. </w:t>
      </w:r>
    </w:p>
    <w:p w:rsidR="00645A09" w:rsidRDefault="00645A09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10. Wyciąganie wniosków z dotychczasowej pracy ucznia</w:t>
      </w:r>
      <w:r w:rsidR="00645A09">
        <w:t xml:space="preserve"> </w:t>
      </w:r>
      <w:r>
        <w:t>i na</w:t>
      </w:r>
      <w:r>
        <w:t>uczyciela.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11. Określanie poziomu przygotowania oraz predyspozy</w:t>
      </w:r>
      <w:r>
        <w:t>cji ucznia do dalszej nauki.</w:t>
      </w:r>
    </w:p>
    <w:p w:rsidR="00F3504B" w:rsidRDefault="00F3504B" w:rsidP="00753486">
      <w:pPr>
        <w:pStyle w:val="normal"/>
        <w:jc w:val="both"/>
      </w:pPr>
    </w:p>
    <w:p w:rsidR="00645A09" w:rsidRPr="00645A09" w:rsidRDefault="001A7C60" w:rsidP="00753486">
      <w:pPr>
        <w:pStyle w:val="normal"/>
        <w:jc w:val="both"/>
        <w:rPr>
          <w:b/>
        </w:rPr>
      </w:pPr>
      <w:r w:rsidRPr="00645A09">
        <w:rPr>
          <w:b/>
        </w:rPr>
        <w:t>III. Główne cele edukacyjne zawarte w podstawie</w:t>
      </w:r>
      <w:r w:rsidR="00645A09">
        <w:rPr>
          <w:b/>
        </w:rPr>
        <w:t xml:space="preserve"> </w:t>
      </w:r>
      <w:r w:rsidRPr="00645A09">
        <w:rPr>
          <w:b/>
        </w:rPr>
        <w:t>programowej</w:t>
      </w:r>
      <w:r>
        <w:t xml:space="preserve"> </w:t>
      </w:r>
    </w:p>
    <w:p w:rsidR="00645A09" w:rsidRDefault="00645A09" w:rsidP="00753486">
      <w:pPr>
        <w:pStyle w:val="normal"/>
        <w:jc w:val="both"/>
      </w:pPr>
    </w:p>
    <w:p w:rsidR="00645A09" w:rsidRDefault="001A7C60" w:rsidP="00753486">
      <w:pPr>
        <w:pStyle w:val="normal"/>
        <w:jc w:val="both"/>
      </w:pPr>
      <w:r>
        <w:t>1. Pogłębianie i integrowanie wiedzy o zjawiskach i pro</w:t>
      </w:r>
      <w:r>
        <w:t>cesach biologicznyc</w:t>
      </w:r>
      <w:r w:rsidR="00645A09">
        <w:t>h zachodzących na różnych pozio</w:t>
      </w:r>
      <w:r>
        <w:t xml:space="preserve">mach organizacji życia. </w:t>
      </w:r>
    </w:p>
    <w:p w:rsidR="00645A09" w:rsidRDefault="00645A09" w:rsidP="00753486">
      <w:pPr>
        <w:pStyle w:val="normal"/>
        <w:jc w:val="both"/>
      </w:pPr>
    </w:p>
    <w:p w:rsidR="00F3504B" w:rsidRDefault="00645A09" w:rsidP="00753486">
      <w:pPr>
        <w:pStyle w:val="normal"/>
        <w:jc w:val="both"/>
      </w:pPr>
      <w:r>
        <w:lastRenderedPageBreak/>
        <w:t xml:space="preserve">2. </w:t>
      </w:r>
      <w:r w:rsidR="001A7C60">
        <w:t>Kształcenie rozumienia zjawisk i procesów wpływają</w:t>
      </w:r>
      <w:r>
        <w:t>c</w:t>
      </w:r>
      <w:r w:rsidR="001A7C60">
        <w:t xml:space="preserve">ych na różnorodność biologiczną, </w:t>
      </w:r>
      <w:r>
        <w:t>także</w:t>
      </w:r>
      <w:r w:rsidR="00753486">
        <w:t xml:space="preserve"> w </w:t>
      </w:r>
      <w:r w:rsidR="001A7C60">
        <w:t>kontekście ewolucyjnym.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3. Rozumienie znaczenia racjonalnego gospodarowania zasobam</w:t>
      </w:r>
      <w:r>
        <w:t>i przyrody, reagowania na zmiany w środowi</w:t>
      </w:r>
      <w:r>
        <w:t>sku oraz ochrony różnorodno</w:t>
      </w:r>
      <w:r w:rsidR="00645A09">
        <w:t xml:space="preserve">ści biologicznej jako wskaźnika </w:t>
      </w:r>
      <w:r>
        <w:t>zrównoważonego rozwoju.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 xml:space="preserve">4. Przygotowanie ucznia do samodzielnego oraz </w:t>
      </w:r>
      <w:r w:rsidR="00645A09">
        <w:t>zespołowego</w:t>
      </w:r>
      <w:r>
        <w:t xml:space="preserve"> rozwiązywania problemów badawczych.</w:t>
      </w:r>
    </w:p>
    <w:p w:rsidR="00645A09" w:rsidRDefault="00645A09" w:rsidP="00753486">
      <w:pPr>
        <w:pStyle w:val="normal"/>
        <w:jc w:val="both"/>
      </w:pPr>
    </w:p>
    <w:p w:rsidR="00645A09" w:rsidRDefault="00645A09" w:rsidP="00753486">
      <w:pPr>
        <w:pStyle w:val="normal"/>
        <w:jc w:val="both"/>
      </w:pPr>
      <w:r>
        <w:t>5. Kształtowanie umiejętności krytycznej analizy i interpretacji zebranych danych, dyskusji na temat wy</w:t>
      </w:r>
      <w:r w:rsidR="001A7C60">
        <w:t>ników doświadczeń i obserwacji ora</w:t>
      </w:r>
      <w:r w:rsidR="001A7C60">
        <w:t xml:space="preserve">z wnioskowania. </w:t>
      </w:r>
    </w:p>
    <w:p w:rsidR="00645A09" w:rsidRDefault="00645A09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6. Nabycie umiejętności posługiwania się podstawowymi</w:t>
      </w:r>
      <w:r w:rsidR="00645A09">
        <w:t xml:space="preserve"> </w:t>
      </w:r>
      <w:r>
        <w:t>technikami laboratoryjnymi.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7. Poznawanie metod badawczych związanych z obser</w:t>
      </w:r>
      <w:r>
        <w:t>wacjami i doświadczeniami.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8. Rozwijanie umiejętności korzystania z różnorodnych zasobów wiadomości i kry</w:t>
      </w:r>
      <w:r>
        <w:t>tycznego odnoszenia się do</w:t>
      </w:r>
      <w:r w:rsidR="00645A09">
        <w:t xml:space="preserve"> </w:t>
      </w:r>
      <w:r>
        <w:t xml:space="preserve">dostępnych </w:t>
      </w:r>
      <w:r w:rsidR="00645A09">
        <w:t>źródeł</w:t>
      </w:r>
      <w:r>
        <w:t xml:space="preserve"> informacji.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9. Wykształcenie nawyku ustawicznego uaktualniania</w:t>
      </w:r>
      <w:r w:rsidR="00645A09">
        <w:t xml:space="preserve"> </w:t>
      </w:r>
      <w:r>
        <w:t>wiedzy z zakresu nauk przyrodniczych.</w:t>
      </w:r>
    </w:p>
    <w:p w:rsidR="00F3504B" w:rsidRDefault="00F3504B" w:rsidP="00753486">
      <w:pPr>
        <w:pStyle w:val="normal"/>
        <w:jc w:val="both"/>
      </w:pPr>
    </w:p>
    <w:p w:rsidR="00645A09" w:rsidRPr="00645A09" w:rsidRDefault="001A7C60" w:rsidP="00753486">
      <w:pPr>
        <w:pStyle w:val="normal"/>
        <w:jc w:val="both"/>
        <w:rPr>
          <w:b/>
        </w:rPr>
      </w:pPr>
      <w:r w:rsidRPr="00645A09">
        <w:rPr>
          <w:b/>
        </w:rPr>
        <w:t xml:space="preserve">IV. Obowiązkowe podręczniki szkolne </w:t>
      </w:r>
    </w:p>
    <w:p w:rsidR="00F3504B" w:rsidRDefault="001A7C60" w:rsidP="00753486">
      <w:pPr>
        <w:pStyle w:val="normal"/>
        <w:jc w:val="both"/>
      </w:pPr>
      <w:r>
        <w:t>1. Biologia na czasie, części 1-4, zakres rozszerzony, wy</w:t>
      </w:r>
      <w:r>
        <w:t>dawnictwo Nowa Era.</w:t>
      </w:r>
    </w:p>
    <w:p w:rsidR="00645A09" w:rsidRDefault="00645A09" w:rsidP="00753486">
      <w:pPr>
        <w:pStyle w:val="normal"/>
        <w:jc w:val="both"/>
      </w:pPr>
      <w:r>
        <w:t>2. Biologia na czasie, część 1 – 3 zakres podstawowy, wydawnictwo Nowa Era.</w:t>
      </w:r>
    </w:p>
    <w:p w:rsidR="00F3504B" w:rsidRDefault="00F3504B" w:rsidP="00753486">
      <w:pPr>
        <w:pStyle w:val="normal"/>
        <w:jc w:val="both"/>
      </w:pPr>
    </w:p>
    <w:p w:rsidR="00F3504B" w:rsidRPr="00645A09" w:rsidRDefault="001A7C60" w:rsidP="00753486">
      <w:pPr>
        <w:pStyle w:val="normal"/>
        <w:jc w:val="both"/>
        <w:rPr>
          <w:b/>
        </w:rPr>
      </w:pPr>
      <w:r w:rsidRPr="00645A09">
        <w:rPr>
          <w:b/>
        </w:rPr>
        <w:t>V. Ogólne zasady oceniania szkolnego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1. Nauczyciel może sprawdzać wiedzę i umiejętności uczniów poprzez następujące kategorie ocen:</w:t>
      </w:r>
    </w:p>
    <w:p w:rsidR="00F3504B" w:rsidRDefault="00F3504B" w:rsidP="00753486">
      <w:pPr>
        <w:pStyle w:val="normal"/>
        <w:jc w:val="both"/>
      </w:pP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testy diagnozujące przedmiotów kontynuowanych za Szkoły podstawowej</w:t>
      </w:r>
    </w:p>
    <w:p w:rsidR="00645A09" w:rsidRDefault="00B706E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praca klasowa (obejmująca większą cześć materiału),</w:t>
      </w:r>
    </w:p>
    <w:p w:rsidR="00F3504B" w:rsidRDefault="00B706E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sprawdzian</w:t>
      </w:r>
      <w:r w:rsidR="006420CE">
        <w:t xml:space="preserve"> (obejmująca większą cześć materiału)</w:t>
      </w:r>
      <w:r w:rsidR="001A7C60">
        <w:t>,</w:t>
      </w:r>
    </w:p>
    <w:p w:rsidR="00F3504B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kartkówka (zapowiedziana lub niezapowiedziana z 3 ostatnich tematów),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prace w grupach,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prace samodzielne,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projekty grupowe,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projekty edukacyjne,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sprawozdania,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referaty,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matury próbne,</w:t>
      </w:r>
    </w:p>
    <w:p w:rsidR="00F3504B" w:rsidRDefault="001A7C60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odpowiedź ustna,</w:t>
      </w:r>
    </w:p>
    <w:p w:rsidR="00F3504B" w:rsidRDefault="001A7C60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praca domowa,</w:t>
      </w:r>
    </w:p>
    <w:p w:rsidR="00F3504B" w:rsidRDefault="001A7C60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 xml:space="preserve">aktywność </w:t>
      </w:r>
      <w:r>
        <w:t>na lekcji,</w:t>
      </w:r>
    </w:p>
    <w:p w:rsidR="006420CE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opracowanie i wykonanie pomocy dydaktycznych,</w:t>
      </w:r>
    </w:p>
    <w:p w:rsidR="00F3504B" w:rsidRDefault="001A7C60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przygotowan</w:t>
      </w:r>
      <w:r w:rsidR="006420CE">
        <w:t>ie i przedstawienie prezentacji (indywidualnie lub grupowo),</w:t>
      </w:r>
    </w:p>
    <w:p w:rsidR="00F3504B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lastRenderedPageBreak/>
        <w:t>zeszyty przedmiotowe</w:t>
      </w:r>
      <w:r w:rsidR="001A7C60">
        <w:t>,</w:t>
      </w:r>
    </w:p>
    <w:p w:rsidR="00F3504B" w:rsidRDefault="006420CE" w:rsidP="00753486">
      <w:pPr>
        <w:pStyle w:val="normal"/>
        <w:numPr>
          <w:ilvl w:val="0"/>
          <w:numId w:val="6"/>
        </w:numPr>
        <w:spacing w:line="360" w:lineRule="auto"/>
        <w:jc w:val="both"/>
      </w:pPr>
      <w:r>
        <w:t>udział w konkursach przedmiotowych, olimpiadach,</w:t>
      </w:r>
    </w:p>
    <w:p w:rsidR="00645A09" w:rsidRDefault="00645A09" w:rsidP="00753486">
      <w:pPr>
        <w:pStyle w:val="normal"/>
        <w:jc w:val="both"/>
      </w:pPr>
    </w:p>
    <w:p w:rsidR="006420CE" w:rsidRDefault="001A7C60" w:rsidP="00753486">
      <w:pPr>
        <w:pStyle w:val="normal"/>
        <w:jc w:val="both"/>
      </w:pPr>
      <w:r>
        <w:t>2. Oceny wystawione przez nauczyciela są jawne dla</w:t>
      </w:r>
      <w:r w:rsidR="006420CE">
        <w:t xml:space="preserve"> </w:t>
      </w:r>
      <w:r>
        <w:t xml:space="preserve">ucznia i jego rodziców (opiekunów prawnych). </w:t>
      </w:r>
    </w:p>
    <w:p w:rsidR="006420CE" w:rsidRDefault="006420CE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3. Oceny z biologii są wpisywane do dziennika e</w:t>
      </w:r>
      <w:r>
        <w:t>lektronicznego na bieżąco, ale w przypadku różnych form prac pisemnych nie później niż 2 tygodnie od dnia wykonania pracy pisemnej.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4. Wpisanie oceny do dziennika elektronicznego jest równoznaczne z poin</w:t>
      </w:r>
      <w:r w:rsidR="00753486">
        <w:t>formowaniem ucznia i </w:t>
      </w:r>
      <w:r w:rsidR="006420CE">
        <w:t>jego rodzi</w:t>
      </w:r>
      <w:r>
        <w:t>ca (prawnego opiekun</w:t>
      </w:r>
      <w:r>
        <w:t>a) o uzyskanej ocenie.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 xml:space="preserve">5. Każda ocena wpisana do dziennika elektronicznego powinna </w:t>
      </w:r>
      <w:r w:rsidR="00753486">
        <w:t>mieć określoną tzw. wagę oraz w </w:t>
      </w:r>
      <w:r>
        <w:t>przypadku ocen z prac pisemnyc</w:t>
      </w:r>
      <w:r w:rsidR="006420CE">
        <w:t>h przy ocenie powinien być zapi</w:t>
      </w:r>
      <w:r>
        <w:t>sany zakres materia</w:t>
      </w:r>
      <w:r w:rsidR="006420CE">
        <w:t>łu, który obejmowała wskazana</w:t>
      </w:r>
      <w:r>
        <w:t xml:space="preserve"> praca pisemna.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6. Wagi ocen w dzienniku elektronicznym:</w:t>
      </w:r>
    </w:p>
    <w:p w:rsidR="00D52B43" w:rsidRDefault="00D52B43" w:rsidP="00753486">
      <w:pPr>
        <w:pStyle w:val="normal"/>
        <w:numPr>
          <w:ilvl w:val="0"/>
          <w:numId w:val="7"/>
        </w:numPr>
        <w:jc w:val="both"/>
      </w:pPr>
      <w:r>
        <w:t>waga 0: diagnoza na wejście, matura próbna</w:t>
      </w:r>
    </w:p>
    <w:p w:rsidR="00D52B43" w:rsidRDefault="00D52B43" w:rsidP="00753486">
      <w:pPr>
        <w:pStyle w:val="normal"/>
        <w:numPr>
          <w:ilvl w:val="0"/>
          <w:numId w:val="7"/>
        </w:numPr>
        <w:jc w:val="both"/>
      </w:pPr>
      <w:r>
        <w:t>waga 1: udział w konkursach (np. osiągnięcie poniżej 50% max. liczby punktów lub wymagające mniejszego zaangażowania), zadanie domowe (wymagające mniejszego zaangażowania), wypracowanie domowe, notatka,</w:t>
      </w:r>
    </w:p>
    <w:p w:rsidR="00D52B43" w:rsidRDefault="00D52B43" w:rsidP="00753486">
      <w:pPr>
        <w:pStyle w:val="normal"/>
        <w:numPr>
          <w:ilvl w:val="0"/>
          <w:numId w:val="7"/>
        </w:numPr>
        <w:jc w:val="both"/>
      </w:pPr>
      <w:r>
        <w:t>waga 2: zadanie domowe (wymagające większego wkładu pracy), odpowiedź ustna, praca na lekcji, aktywność, referat, kartkówki, udział w konkursach (np. osiągnięcie poniżej 51% max. liczby punktów lub wymagające większego zaangażowania) udział w zajęciach pozalekcyjnych,</w:t>
      </w:r>
    </w:p>
    <w:p w:rsidR="00D52B43" w:rsidRDefault="00D52B43" w:rsidP="00753486">
      <w:pPr>
        <w:pStyle w:val="normal"/>
        <w:numPr>
          <w:ilvl w:val="0"/>
          <w:numId w:val="7"/>
        </w:numPr>
        <w:jc w:val="both"/>
      </w:pPr>
      <w:r>
        <w:t>waga 3: praca klasowa, sprawdzian, test, odpowiedź ustna (z dużego zakresu materiału/przekrojowa), badanie wyników, osiągnięcia w konkursie przedmiotowym (np. Zakwalifikowanie się do następnego etapu, osiągnięcie w konkursie wewnętrznym), realizacja projektu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7. Zgodnie z WSO w szkole zostały ustalone przedziały procentowe na poszczególne kategorie oceniania:</w:t>
      </w:r>
    </w:p>
    <w:p w:rsidR="00F3504B" w:rsidRDefault="00F3504B" w:rsidP="00753486">
      <w:pPr>
        <w:pStyle w:val="normal"/>
        <w:jc w:val="both"/>
      </w:pPr>
    </w:p>
    <w:p w:rsidR="00F3504B" w:rsidRDefault="00D52B43" w:rsidP="00753486">
      <w:pPr>
        <w:pStyle w:val="normal"/>
        <w:spacing w:line="360" w:lineRule="auto"/>
        <w:jc w:val="both"/>
      </w:pPr>
      <w:r>
        <w:t>celujący 100%</w:t>
      </w:r>
    </w:p>
    <w:p w:rsidR="00D52B43" w:rsidRDefault="00D52B43" w:rsidP="00753486">
      <w:pPr>
        <w:pStyle w:val="normal"/>
        <w:spacing w:line="360" w:lineRule="auto"/>
        <w:jc w:val="both"/>
      </w:pPr>
      <w:r>
        <w:t>bardzo dobry 91 – 99%</w:t>
      </w:r>
    </w:p>
    <w:p w:rsidR="00D52B43" w:rsidRDefault="00D52B43" w:rsidP="00753486">
      <w:pPr>
        <w:pStyle w:val="normal"/>
        <w:spacing w:line="360" w:lineRule="auto"/>
        <w:jc w:val="both"/>
      </w:pPr>
      <w:r>
        <w:t>dobry 76 – 90%</w:t>
      </w:r>
    </w:p>
    <w:p w:rsidR="00D52B43" w:rsidRDefault="00D52B43" w:rsidP="00753486">
      <w:pPr>
        <w:pStyle w:val="normal"/>
        <w:spacing w:line="360" w:lineRule="auto"/>
        <w:jc w:val="both"/>
      </w:pPr>
      <w:r>
        <w:t>dostateczny 51 – 75%</w:t>
      </w:r>
    </w:p>
    <w:p w:rsidR="00D52B43" w:rsidRDefault="00D52B43" w:rsidP="00753486">
      <w:pPr>
        <w:pStyle w:val="normal"/>
        <w:spacing w:line="360" w:lineRule="auto"/>
        <w:jc w:val="both"/>
      </w:pPr>
      <w:r>
        <w:t>dopuszczający 31 – 50%</w:t>
      </w:r>
    </w:p>
    <w:p w:rsidR="00D52B43" w:rsidRDefault="00D52B43" w:rsidP="00753486">
      <w:pPr>
        <w:pStyle w:val="normal"/>
        <w:spacing w:line="360" w:lineRule="auto"/>
        <w:jc w:val="both"/>
      </w:pPr>
      <w:r>
        <w:t>niedostateczny 0 – 30%</w:t>
      </w:r>
    </w:p>
    <w:p w:rsidR="00F3504B" w:rsidRDefault="00F3504B" w:rsidP="00753486">
      <w:pPr>
        <w:pStyle w:val="normal"/>
        <w:jc w:val="both"/>
      </w:pPr>
    </w:p>
    <w:p w:rsidR="00D52B43" w:rsidRDefault="00D52B43" w:rsidP="00753486">
      <w:pPr>
        <w:pStyle w:val="normal"/>
        <w:jc w:val="both"/>
      </w:pPr>
      <w:r>
        <w:t xml:space="preserve">8. </w:t>
      </w:r>
      <w:r w:rsidR="001A7C60">
        <w:t xml:space="preserve">Przy wystawianiu ocen cząstkowych i śródrocznych dopuszcza się stosowanie plusów i minusów. Oceny roczne są wystawiane bez plusów i minusów. W ciągu semestru nauczyciel powinien wystawić: </w:t>
      </w:r>
    </w:p>
    <w:p w:rsidR="00D52B43" w:rsidRDefault="00D52B43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 xml:space="preserve">a) co najmniej 3 oceny cząstkowe </w:t>
      </w:r>
      <w:r>
        <w:t xml:space="preserve">przy jednej </w:t>
      </w:r>
      <w:r w:rsidR="008B0D9A">
        <w:t>lub dwóch godzinach</w:t>
      </w:r>
      <w:r>
        <w:t xml:space="preserve"> zajęć w tygodniu,</w:t>
      </w:r>
    </w:p>
    <w:p w:rsidR="00F3504B" w:rsidRDefault="00F3504B" w:rsidP="00753486">
      <w:pPr>
        <w:pStyle w:val="normal"/>
        <w:jc w:val="both"/>
      </w:pPr>
    </w:p>
    <w:p w:rsidR="008B0D9A" w:rsidRDefault="008B0D9A" w:rsidP="00753486">
      <w:pPr>
        <w:pStyle w:val="normal"/>
        <w:jc w:val="both"/>
      </w:pPr>
      <w:r>
        <w:t>b) co najmniej 4</w:t>
      </w:r>
      <w:r w:rsidR="001A7C60">
        <w:t xml:space="preserve"> ocen</w:t>
      </w:r>
      <w:r>
        <w:t>y przy dwóch, trzech godzi</w:t>
      </w:r>
      <w:r w:rsidR="001A7C60">
        <w:t xml:space="preserve">nach lekcyjnych w tygodniu, </w:t>
      </w:r>
    </w:p>
    <w:p w:rsidR="00F3504B" w:rsidRDefault="001A7C60" w:rsidP="00753486">
      <w:pPr>
        <w:pStyle w:val="normal"/>
        <w:jc w:val="both"/>
      </w:pPr>
      <w:r>
        <w:t xml:space="preserve">c) </w:t>
      </w:r>
      <w:r w:rsidR="008B0D9A">
        <w:t xml:space="preserve">co najmniej </w:t>
      </w:r>
      <w:r>
        <w:t xml:space="preserve">5 </w:t>
      </w:r>
      <w:r w:rsidR="008B0D9A">
        <w:t xml:space="preserve">ocen przy pięciu, sześciu </w:t>
      </w:r>
      <w:r>
        <w:t>godzinach lekcyjnych</w:t>
      </w:r>
      <w:r w:rsidR="008B0D9A">
        <w:t xml:space="preserve"> w tygodniu,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9. Uczeń ma prawo do zgłoszenia nieprzygotowania do lekcji, ale musi go d</w:t>
      </w:r>
      <w:r w:rsidR="008B0D9A">
        <w:t>okonać na początku lekcji. Zgło</w:t>
      </w:r>
      <w:r>
        <w:t>szenie nieprzygoto</w:t>
      </w:r>
      <w:r w:rsidR="008B0D9A">
        <w:t>wania obejmuje prawo do zwolnie</w:t>
      </w:r>
      <w:r>
        <w:t>nia z odpowiedzi ust</w:t>
      </w:r>
      <w:r w:rsidR="008B0D9A">
        <w:t>nej, prac domowych i niezapowie</w:t>
      </w:r>
      <w:r>
        <w:t xml:space="preserve">dzianych kartkówek. Nie zwalnia ono jednak z </w:t>
      </w:r>
      <w:r>
        <w:t xml:space="preserve">prac klasowych, sprawdzianów, których termin został wcześniej wyznaczony. Przy realizacji </w:t>
      </w:r>
      <w:r w:rsidR="008B0D9A">
        <w:t xml:space="preserve">biologii </w:t>
      </w:r>
      <w:r>
        <w:t>uczeń ma prawo do jednokrotnego zgłoszenia nieprzygotowania w semestrze</w:t>
      </w:r>
      <w:r w:rsidR="008B0D9A">
        <w:t>.</w:t>
      </w:r>
      <w:r>
        <w:t xml:space="preserve"> </w:t>
      </w:r>
      <w:r w:rsidR="00753486">
        <w:t>Zgłoszenie nieprzygotowania nie </w:t>
      </w:r>
      <w:r>
        <w:t xml:space="preserve">zwalnia ucznia z aktywności na lekcji. W przypadku, gdy uczeń </w:t>
      </w:r>
      <w:r w:rsidR="00753486">
        <w:t>nie zgłosił nieprzygotowania na </w:t>
      </w:r>
      <w:r>
        <w:t>początku lekcji, a nie wykonał pracy domowej lub nie przysw</w:t>
      </w:r>
      <w:r>
        <w:t>oił wiadomości z ostatnich lekcji, może otrzymać ocenę niedostateczną.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10. Uczeń ma obowiązek prowadzenia zeszytu przedmio</w:t>
      </w:r>
      <w:r>
        <w:t xml:space="preserve">towego. Zeszyt </w:t>
      </w:r>
      <w:r w:rsidR="008B0D9A">
        <w:t>powinien być prowadzony systema</w:t>
      </w:r>
      <w:r>
        <w:t>tycznie i schludnie. W przypadku nieobecności w szkole uczeń powinien uzupełnić notat</w:t>
      </w:r>
      <w:r w:rsidR="00753486">
        <w:t>ki z </w:t>
      </w:r>
      <w:r>
        <w:t>lekcji i odrobić w nim zada</w:t>
      </w:r>
      <w:r w:rsidR="008B0D9A">
        <w:t xml:space="preserve">ną pracę domową. Zeszyt może podlegać ocenie. Przy ocenie zeszytu zwraca się uwagę na systematyczność prowadzenia notatek, ich poprawność merytoryczną, wykonane prace domowe. </w:t>
      </w:r>
    </w:p>
    <w:p w:rsidR="008B0D9A" w:rsidRDefault="008B0D9A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 xml:space="preserve">11. Uczeń, który </w:t>
      </w:r>
      <w:r w:rsidR="008B0D9A">
        <w:t>opuścił</w:t>
      </w:r>
      <w:r>
        <w:t xml:space="preserve"> więcej niż 50% zajęć z biologii w semestrz</w:t>
      </w:r>
      <w:r w:rsidR="00753486">
        <w:t>e, może być nieklasyfikowany na </w:t>
      </w:r>
      <w:r>
        <w:t>koniec semestru lub na koniec roku szkolnego.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12. Jeżeli uczeń nie stawił się z przyczyn usprawiedliwio</w:t>
      </w:r>
      <w:r>
        <w:t xml:space="preserve">nych, losowych, na zapowiedzianą </w:t>
      </w:r>
      <w:r>
        <w:t>pracę klasową lub sprawdzian, powinien napisać go w terminie 2 tygo</w:t>
      </w:r>
      <w:r>
        <w:t>dni poza swoimi obowiązkowymi zajęciami. Uczeń jest zobowiązany d</w:t>
      </w:r>
      <w:r w:rsidR="008B0D9A">
        <w:t>o uzgodnienia z nauczycielem dokładnego</w:t>
      </w:r>
      <w:r>
        <w:t xml:space="preserve"> terminu poprawy, ale w wyznaczonym ter</w:t>
      </w:r>
      <w:r>
        <w:t xml:space="preserve">minie 2 tygodni. </w:t>
      </w:r>
    </w:p>
    <w:p w:rsidR="008B0D9A" w:rsidRDefault="008B0D9A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13. Jeżeli uczeń nie pisa</w:t>
      </w:r>
      <w:r>
        <w:t>ł zapowiedzianej pracy pisemnej w wyznaczonym terminie, w dzienniku elektronicz</w:t>
      </w:r>
      <w:r>
        <w:t>nym nauczyciel w</w:t>
      </w:r>
      <w:r w:rsidR="008B0D9A">
        <w:t>pisuje uczniowi znak ,, -". W przy</w:t>
      </w:r>
      <w:r>
        <w:t>padku, gdy uczeń napisze dany sprawdzian czy pracę klasową w ciągu 2 tygodni od momentu wpisania</w:t>
      </w:r>
      <w:r w:rsidR="008B0D9A">
        <w:t xml:space="preserve"> ,,-</w:t>
      </w:r>
      <w:r>
        <w:t>", nauczyciel jest zobowiązany w</w:t>
      </w:r>
      <w:r>
        <w:t>pisać nową ocenę z da</w:t>
      </w:r>
      <w:r>
        <w:t xml:space="preserve">nej partii </w:t>
      </w:r>
      <w:r w:rsidR="008B0D9A">
        <w:t>materiału obok znaku</w:t>
      </w:r>
      <w:r>
        <w:t>. Minus ten nie ma</w:t>
      </w:r>
      <w:r>
        <w:t xml:space="preserve"> wagi.</w:t>
      </w:r>
    </w:p>
    <w:p w:rsidR="00F3504B" w:rsidRDefault="00F3504B" w:rsidP="00753486">
      <w:pPr>
        <w:pStyle w:val="normal"/>
        <w:jc w:val="both"/>
      </w:pPr>
    </w:p>
    <w:p w:rsidR="008B0D9A" w:rsidRDefault="001A7C60" w:rsidP="00753486">
      <w:pPr>
        <w:pStyle w:val="normal"/>
        <w:jc w:val="both"/>
      </w:pPr>
      <w:r>
        <w:t>14. Zapowiedziane prace klasowe nie powinny być, bez szczególnie ważnych powodów, przekładane na inny termin. Jeżeli zmiana terminu nastąpi z</w:t>
      </w:r>
      <w:r w:rsidR="00753486">
        <w:t xml:space="preserve"> winy lub na prośbę uczniów, to </w:t>
      </w:r>
      <w:r>
        <w:t>p</w:t>
      </w:r>
      <w:r>
        <w:t xml:space="preserve">oprzednie ustalenia tracą moc. </w:t>
      </w:r>
    </w:p>
    <w:p w:rsidR="008B0D9A" w:rsidRDefault="008B0D9A" w:rsidP="00753486">
      <w:pPr>
        <w:pStyle w:val="normal"/>
        <w:jc w:val="both"/>
      </w:pPr>
    </w:p>
    <w:p w:rsidR="008B0D9A" w:rsidRDefault="001A7C60" w:rsidP="00753486">
      <w:pPr>
        <w:pStyle w:val="normal"/>
        <w:jc w:val="both"/>
      </w:pPr>
      <w:r>
        <w:t>15. W przypadku nieobecności nauczyciela w dniu zapo</w:t>
      </w:r>
      <w:r>
        <w:t xml:space="preserve">wiedzianego sprawdzianu </w:t>
      </w:r>
      <w:r w:rsidR="00B706EE">
        <w:t xml:space="preserve">termin jego napisania ponownie ustala się z uczniami, przy czym nie obowiązuje jednotygodniowe wyprzedzenie. </w:t>
      </w:r>
    </w:p>
    <w:p w:rsidR="00B706EE" w:rsidRDefault="00B706EE" w:rsidP="00753486">
      <w:pPr>
        <w:pStyle w:val="normal"/>
        <w:jc w:val="both"/>
      </w:pPr>
    </w:p>
    <w:p w:rsidR="008B0D9A" w:rsidRDefault="001A7C60" w:rsidP="00753486">
      <w:pPr>
        <w:pStyle w:val="normal"/>
        <w:jc w:val="both"/>
      </w:pPr>
      <w:r>
        <w:t>16. Brak pracy lub źle wykonana praca nadobowiązkowa nie może być podstawą do wystawienia uczniowi oce</w:t>
      </w:r>
      <w:r>
        <w:t xml:space="preserve">ny niedostatecznej. </w:t>
      </w:r>
    </w:p>
    <w:p w:rsidR="008B0D9A" w:rsidRDefault="008B0D9A" w:rsidP="00753486">
      <w:pPr>
        <w:pStyle w:val="normal"/>
        <w:jc w:val="both"/>
      </w:pPr>
    </w:p>
    <w:p w:rsidR="008B0D9A" w:rsidRDefault="001A7C60" w:rsidP="00753486">
      <w:pPr>
        <w:pStyle w:val="normal"/>
        <w:jc w:val="both"/>
      </w:pPr>
      <w:r>
        <w:t>17. Prace pisemne napisane nieczytelnie lub rażąco nie</w:t>
      </w:r>
      <w:r>
        <w:t>estetyczn</w:t>
      </w:r>
      <w:r w:rsidR="00753486">
        <w:t>ie nie podlegają sprawdzeniu, z </w:t>
      </w:r>
      <w:r>
        <w:t>wyjątkiem</w:t>
      </w:r>
      <w:r w:rsidR="008B0D9A">
        <w:t xml:space="preserve"> </w:t>
      </w:r>
      <w:r>
        <w:t xml:space="preserve">tych uczniów, którzy mają opinię o dysfunkcjach. </w:t>
      </w:r>
      <w:r w:rsidR="00B706EE">
        <w:t xml:space="preserve">Praca napisana niesamodzielnie może być oceniona na ocenę niedostateczną. </w:t>
      </w:r>
    </w:p>
    <w:p w:rsidR="008B0D9A" w:rsidRDefault="008B0D9A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18. Wszystkie prace pisemne muszą być ocenione w ter</w:t>
      </w:r>
      <w:r>
        <w:t>mi</w:t>
      </w:r>
      <w:r w:rsidR="00B706EE">
        <w:t>nie n</w:t>
      </w:r>
      <w:r w:rsidR="00753486">
        <w:t>ie dłuższym niż 2 tygodnie (nie </w:t>
      </w:r>
      <w:r w:rsidR="00B706EE">
        <w:t>dotyczy długiej choroby nauczyciela).</w:t>
      </w:r>
      <w:r>
        <w:t xml:space="preserve"> Sprawdzone, oce</w:t>
      </w:r>
      <w:r>
        <w:t>nione i omówione prace oraz inna dokumentacja doty</w:t>
      </w:r>
      <w:r>
        <w:t>cząca oceniania ucznia są udostępnione do wglądu u</w:t>
      </w:r>
      <w:r>
        <w:t>czniowi lub jego rodzicom (prawnym opiekunom). Nauczyciel przechowuje prace klasowe do końca zajęć lekcyjnych w danym roku szkolnym. Na prośbę ucznia lub jego rodziców (prawnych opiekunów) nauczyciel ustalający ocenę powinien ją uzasadnić.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19. Jeśli uczeń</w:t>
      </w:r>
      <w:r>
        <w:t xml:space="preserve"> chce uzyskać wyższą ocenę roczną niż przewidywana, może napisać pracę poprawkową</w:t>
      </w:r>
      <w:r w:rsidR="00B706EE">
        <w:t xml:space="preserve"> lub odpowiedzieć ustnie</w:t>
      </w:r>
      <w:r>
        <w:t xml:space="preserve"> z </w:t>
      </w:r>
      <w:r w:rsidR="008B0D9A">
        <w:t>materiału</w:t>
      </w:r>
      <w:r>
        <w:t xml:space="preserve"> przerabianego w ciągu roku szkolnego niezwłocznie (w ciągu 2 dni roboczych) po uzyskaniu inform</w:t>
      </w:r>
      <w:r w:rsidR="00753486">
        <w:t>acji o ocenie przewidywanej, po </w:t>
      </w:r>
      <w:r>
        <w:t>konsultacji z nauczycielem biologii</w:t>
      </w:r>
      <w:r>
        <w:t>. Jeżeli na koniec pierwszego semestru uczeń otrzymał ocenę wyższą niż przewidy</w:t>
      </w:r>
      <w:r>
        <w:t xml:space="preserve">wana ocena roczna, </w:t>
      </w:r>
      <w:r w:rsidR="008B0D9A">
        <w:t>to praca poprawkowa zawiera tyl</w:t>
      </w:r>
      <w:r>
        <w:t>ko zadania z zakres</w:t>
      </w:r>
      <w:r w:rsidR="008B0D9A">
        <w:t>u materiału przerabianego w dru</w:t>
      </w:r>
      <w:r>
        <w:t>gim semestrze. O podwyższenie oceny z biologii może się ubiegać uczeń: któ</w:t>
      </w:r>
      <w:r w:rsidR="008B0D9A">
        <w:t>ry nie opuścił bez usprawiedli</w:t>
      </w:r>
      <w:r>
        <w:t>wienia żadnej godziny lekcyjnej z danego przedmiotu oraz którego średnia ważona z liczb wyrażających oceny cząstkowe z danego przedmiotu jest wyższa niż liczba wyrażająca ocenę proponowaną przez nauczy</w:t>
      </w:r>
      <w:r>
        <w:t>ciela.</w:t>
      </w:r>
    </w:p>
    <w:p w:rsidR="00F3504B" w:rsidRDefault="00F3504B" w:rsidP="00753486">
      <w:pPr>
        <w:pStyle w:val="normal"/>
        <w:jc w:val="both"/>
      </w:pPr>
    </w:p>
    <w:p w:rsidR="008B0D9A" w:rsidRDefault="001A7C60" w:rsidP="00753486">
      <w:pPr>
        <w:pStyle w:val="normal"/>
        <w:jc w:val="both"/>
      </w:pPr>
      <w:r>
        <w:t>20. Przy ustala</w:t>
      </w:r>
      <w:r>
        <w:t>niu oceny semestralnej i rocznej uwzględ</w:t>
      </w:r>
      <w:r>
        <w:t xml:space="preserve">nia się dodatkowo szczegółowe zasady: </w:t>
      </w:r>
    </w:p>
    <w:p w:rsidR="00B706EE" w:rsidRDefault="001A7C60" w:rsidP="00753486">
      <w:pPr>
        <w:pStyle w:val="normal"/>
        <w:jc w:val="both"/>
      </w:pPr>
      <w:r>
        <w:t xml:space="preserve">a) Ocena semestralna i roczna </w:t>
      </w:r>
      <w:r w:rsidR="00B706EE">
        <w:t xml:space="preserve">nie jest średnią ważoną z ocen bieżących. </w:t>
      </w:r>
    </w:p>
    <w:p w:rsidR="00B706EE" w:rsidRDefault="00B706EE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b) Średnia ważona jest oceną wyjściową i można ją podwyższyć, proponując uc</w:t>
      </w:r>
      <w:r w:rsidR="008B0D9A">
        <w:t>zniowi napisanie pracy zal</w:t>
      </w:r>
      <w:r>
        <w:t>iczeniowej z wybranej przez nauczyciela partii mate</w:t>
      </w:r>
      <w:r>
        <w:t>riału.</w:t>
      </w:r>
    </w:p>
    <w:p w:rsidR="00B706EE" w:rsidRDefault="00B706EE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  <w:rPr>
          <w:b/>
        </w:rPr>
      </w:pPr>
      <w:r w:rsidRPr="00B706EE">
        <w:rPr>
          <w:b/>
        </w:rPr>
        <w:t xml:space="preserve">VI. </w:t>
      </w:r>
      <w:r w:rsidR="00566B03">
        <w:rPr>
          <w:b/>
        </w:rPr>
        <w:t>Najważniejsze k</w:t>
      </w:r>
      <w:r w:rsidRPr="00B706EE">
        <w:rPr>
          <w:b/>
        </w:rPr>
        <w:t>ategorie oceniania i zasady ich stosowania</w:t>
      </w:r>
    </w:p>
    <w:tbl>
      <w:tblPr>
        <w:tblStyle w:val="Tabela-Siatka"/>
        <w:tblW w:w="0" w:type="auto"/>
        <w:tblLook w:val="04A0"/>
      </w:tblPr>
      <w:tblGrid>
        <w:gridCol w:w="2013"/>
        <w:gridCol w:w="3402"/>
        <w:gridCol w:w="3816"/>
      </w:tblGrid>
      <w:tr w:rsidR="00B706EE" w:rsidTr="00753486">
        <w:tc>
          <w:tcPr>
            <w:tcW w:w="1951" w:type="dxa"/>
            <w:vAlign w:val="center"/>
          </w:tcPr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3402" w:type="dxa"/>
            <w:vAlign w:val="center"/>
          </w:tcPr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816" w:type="dxa"/>
            <w:vAlign w:val="center"/>
          </w:tcPr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Dodatkowe uwagi dotyczące przeprowadzania</w:t>
            </w:r>
          </w:p>
        </w:tc>
      </w:tr>
      <w:tr w:rsidR="00B706EE" w:rsidTr="00753486">
        <w:tc>
          <w:tcPr>
            <w:tcW w:w="1951" w:type="dxa"/>
            <w:vAlign w:val="center"/>
          </w:tcPr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praca klasowa</w:t>
            </w:r>
          </w:p>
        </w:tc>
        <w:tc>
          <w:tcPr>
            <w:tcW w:w="3402" w:type="dxa"/>
            <w:vAlign w:val="center"/>
          </w:tcPr>
          <w:p w:rsidR="00B706EE" w:rsidRPr="00B706EE" w:rsidRDefault="00D17F9C" w:rsidP="00753486">
            <w:pPr>
              <w:pStyle w:val="normal"/>
              <w:spacing w:line="276" w:lineRule="auto"/>
            </w:pPr>
            <w:r>
              <w:t xml:space="preserve">Praca pisemna, samodzielna, obejmująca treści, umiejętności jednego działu albo praca sprawdzająca półroczną lub roczną wiedzę. </w:t>
            </w:r>
            <w:r w:rsidR="00753486">
              <w:t xml:space="preserve">Czas pracy </w:t>
            </w:r>
            <w:r w:rsidR="00753486" w:rsidRPr="00753486">
              <w:t>z</w:t>
            </w:r>
            <w:r w:rsidR="00753486">
              <w:t> </w:t>
            </w:r>
            <w:r w:rsidRPr="00753486">
              <w:t>arkuszem</w:t>
            </w:r>
            <w:r>
              <w:t xml:space="preserve"> to 1 – 2 godziny lekcyjne.</w:t>
            </w:r>
          </w:p>
        </w:tc>
        <w:tc>
          <w:tcPr>
            <w:tcW w:w="3816" w:type="dxa"/>
            <w:vAlign w:val="center"/>
          </w:tcPr>
          <w:p w:rsidR="00D17F9C" w:rsidRDefault="00D17F9C" w:rsidP="00753486">
            <w:pPr>
              <w:pStyle w:val="normal"/>
              <w:spacing w:line="276" w:lineRule="auto"/>
            </w:pPr>
            <w:r>
              <w:t>Praca klasowa jest zapowiedziana w</w:t>
            </w:r>
            <w:r w:rsidR="00753486">
              <w:t> </w:t>
            </w:r>
            <w:r>
              <w:t>dzienniku elektronicznym co</w:t>
            </w:r>
            <w:r w:rsidR="00753486">
              <w:t> </w:t>
            </w:r>
            <w:r>
              <w:t>najmniej jednotygodniowym wyprzedzeniem. Jest obowiązkowa. W przypadku otrzymania oceny niedostatecznej uczeń ma możliwość poprawy.</w:t>
            </w:r>
          </w:p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</w:p>
        </w:tc>
      </w:tr>
      <w:tr w:rsidR="00B706EE" w:rsidTr="00753486">
        <w:tc>
          <w:tcPr>
            <w:tcW w:w="1951" w:type="dxa"/>
            <w:vAlign w:val="center"/>
          </w:tcPr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sprawdzian</w:t>
            </w:r>
          </w:p>
        </w:tc>
        <w:tc>
          <w:tcPr>
            <w:tcW w:w="3402" w:type="dxa"/>
            <w:vAlign w:val="center"/>
          </w:tcPr>
          <w:p w:rsidR="00B706EE" w:rsidRDefault="00D17F9C" w:rsidP="00753486">
            <w:pPr>
              <w:pStyle w:val="normal"/>
              <w:spacing w:line="276" w:lineRule="auto"/>
              <w:rPr>
                <w:b/>
              </w:rPr>
            </w:pPr>
            <w:r>
              <w:t>Praca pisemna, samodzielna, obejmująca treści, umiejętności jednego działu. Czas pracy z</w:t>
            </w:r>
            <w:r w:rsidR="00753486">
              <w:t> </w:t>
            </w:r>
            <w:r>
              <w:t>arkuszem to 1 – 2 godziny lekcyjne.</w:t>
            </w:r>
          </w:p>
        </w:tc>
        <w:tc>
          <w:tcPr>
            <w:tcW w:w="3816" w:type="dxa"/>
            <w:vAlign w:val="center"/>
          </w:tcPr>
          <w:p w:rsidR="00B706EE" w:rsidRDefault="00D17F9C" w:rsidP="00753486">
            <w:pPr>
              <w:pStyle w:val="normal"/>
              <w:spacing w:line="276" w:lineRule="auto"/>
              <w:rPr>
                <w:b/>
              </w:rPr>
            </w:pPr>
            <w:r w:rsidRPr="00D17F9C">
              <w:t>Sprawdzian jest zapowiedziany z</w:t>
            </w:r>
            <w:r w:rsidR="00753486">
              <w:t> </w:t>
            </w:r>
            <w:r w:rsidRPr="00D17F9C">
              <w:t>jednotygodniowym wyprzedzeniem. Jest obowiązkowy. W przypadku</w:t>
            </w:r>
            <w:r>
              <w:t xml:space="preserve"> otrzymania oceny niedostatecznej uczeń ma</w:t>
            </w:r>
            <w:r w:rsidR="00753486">
              <w:t> </w:t>
            </w:r>
            <w:r>
              <w:t>możliwość poprawy</w:t>
            </w:r>
          </w:p>
        </w:tc>
      </w:tr>
      <w:tr w:rsidR="00B706EE" w:rsidTr="00753486">
        <w:tc>
          <w:tcPr>
            <w:tcW w:w="1951" w:type="dxa"/>
            <w:vAlign w:val="center"/>
          </w:tcPr>
          <w:p w:rsidR="00B706EE" w:rsidRDefault="00D17F9C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kartkówka</w:t>
            </w:r>
          </w:p>
        </w:tc>
        <w:tc>
          <w:tcPr>
            <w:tcW w:w="3402" w:type="dxa"/>
            <w:vAlign w:val="center"/>
          </w:tcPr>
          <w:p w:rsidR="00B706EE" w:rsidRPr="00D17F9C" w:rsidRDefault="00D17F9C" w:rsidP="00753486">
            <w:pPr>
              <w:pStyle w:val="normal"/>
              <w:spacing w:line="276" w:lineRule="auto"/>
            </w:pPr>
            <w:r w:rsidRPr="00D17F9C">
              <w:t xml:space="preserve">Praca samodzielna w formie pisemnej, obejmująca bieżące treści przerabiane w ostatnich 3 tematach. Zwykle trwa </w:t>
            </w:r>
            <w:r>
              <w:t xml:space="preserve">5 </w:t>
            </w:r>
            <w:r w:rsidRPr="00D17F9C">
              <w:t>– 20 minut.</w:t>
            </w:r>
          </w:p>
        </w:tc>
        <w:tc>
          <w:tcPr>
            <w:tcW w:w="3816" w:type="dxa"/>
            <w:vAlign w:val="center"/>
          </w:tcPr>
          <w:p w:rsidR="00D17F9C" w:rsidRDefault="00D17F9C" w:rsidP="00753486">
            <w:pPr>
              <w:pStyle w:val="normal"/>
              <w:spacing w:line="276" w:lineRule="auto"/>
            </w:pPr>
            <w:r>
              <w:t>Kartkówka nie musi być zapowiedziana przez nauczyciela. Ocena z kartkówki nie musi być poprawiana. Poprawa kartkówki wynika tylko z ustaleń pomiędzy uczniem i nauczycielem. W</w:t>
            </w:r>
            <w:r w:rsidR="00753486">
              <w:t> </w:t>
            </w:r>
            <w:r>
              <w:t>przypadku nieobecności ucznia na lekcji, na której była kartkówka, nauczyciel może na następnych zajęciach odpytać ucznia z tej samej partii materiału, która była sprawdzana na kartkówce lub dać możliwość odpowiedzi pisemnej.</w:t>
            </w:r>
          </w:p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</w:p>
        </w:tc>
      </w:tr>
      <w:tr w:rsidR="00B706EE" w:rsidTr="00753486">
        <w:tc>
          <w:tcPr>
            <w:tcW w:w="1951" w:type="dxa"/>
            <w:vAlign w:val="center"/>
          </w:tcPr>
          <w:p w:rsidR="00B706EE" w:rsidRDefault="00A12475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o</w:t>
            </w:r>
            <w:r w:rsidR="00D17F9C">
              <w:rPr>
                <w:b/>
              </w:rPr>
              <w:t>dpowiedź ustna</w:t>
            </w:r>
          </w:p>
        </w:tc>
        <w:tc>
          <w:tcPr>
            <w:tcW w:w="3402" w:type="dxa"/>
            <w:vAlign w:val="center"/>
          </w:tcPr>
          <w:p w:rsidR="00A12475" w:rsidRDefault="00A12475" w:rsidP="00753486">
            <w:pPr>
              <w:pStyle w:val="normal"/>
              <w:spacing w:line="276" w:lineRule="auto"/>
            </w:pPr>
            <w:r>
              <w:t xml:space="preserve">Sprawdzenie wiadomości ucznia </w:t>
            </w:r>
            <w:r>
              <w:lastRenderedPageBreak/>
              <w:t>w formie ustnej wypowiedzi. Uczeń odpowiada, siedząc w</w:t>
            </w:r>
            <w:r w:rsidR="00753486">
              <w:t> </w:t>
            </w:r>
            <w:r>
              <w:t>swojej ławce lub stojąc przy tablicy. Uczeń może być bez zapowiedzi wezwany do</w:t>
            </w:r>
            <w:r w:rsidR="00753486">
              <w:t> </w:t>
            </w:r>
            <w:r>
              <w:t>odpowiedzi obejmującej bieżące tematy omawiane na 1-2 poprzednich godzinach lekcyjnych.</w:t>
            </w:r>
          </w:p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</w:p>
        </w:tc>
        <w:tc>
          <w:tcPr>
            <w:tcW w:w="3816" w:type="dxa"/>
            <w:vAlign w:val="center"/>
          </w:tcPr>
          <w:p w:rsidR="00A12475" w:rsidRDefault="00A12475" w:rsidP="00753486">
            <w:pPr>
              <w:pStyle w:val="normal"/>
              <w:spacing w:line="276" w:lineRule="auto"/>
            </w:pPr>
            <w:r>
              <w:lastRenderedPageBreak/>
              <w:t xml:space="preserve">Ocenie podlega umiejętność </w:t>
            </w:r>
            <w:r>
              <w:lastRenderedPageBreak/>
              <w:t>posługiwania się językiem biologicznym, stosowania właściwej terminologii, umiejętność wnioskowania, uogólniania, argumentowania, rozumienie omawianych treści.</w:t>
            </w:r>
          </w:p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</w:p>
        </w:tc>
      </w:tr>
      <w:tr w:rsidR="00B706EE" w:rsidTr="00753486">
        <w:tc>
          <w:tcPr>
            <w:tcW w:w="1951" w:type="dxa"/>
            <w:vAlign w:val="center"/>
          </w:tcPr>
          <w:p w:rsidR="00B706EE" w:rsidRDefault="00A12475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praca domowa</w:t>
            </w:r>
          </w:p>
        </w:tc>
        <w:tc>
          <w:tcPr>
            <w:tcW w:w="3402" w:type="dxa"/>
            <w:vAlign w:val="center"/>
          </w:tcPr>
          <w:p w:rsidR="00B706EE" w:rsidRDefault="00A12475" w:rsidP="00753486">
            <w:pPr>
              <w:pStyle w:val="normal"/>
              <w:spacing w:line="276" w:lineRule="auto"/>
              <w:rPr>
                <w:b/>
              </w:rPr>
            </w:pPr>
            <w:r>
              <w:t>Obejmuje zadania wykonane w</w:t>
            </w:r>
            <w:r w:rsidR="00753486">
              <w:t> </w:t>
            </w:r>
            <w:r>
              <w:t>domu, w zeszycie przedmiotowym lub innej formie wskazanej przez nauczyciela. Na ocenę ma wpływ zarówno treść merytoryczna, jak i</w:t>
            </w:r>
            <w:r w:rsidR="00753486">
              <w:t> </w:t>
            </w:r>
            <w:r>
              <w:t>staranność wykonania pracy. Nauczyciel może sprawdzić daną pracę wszystkim uczniom w klasie lub tylko wybranym.</w:t>
            </w:r>
          </w:p>
        </w:tc>
        <w:tc>
          <w:tcPr>
            <w:tcW w:w="3816" w:type="dxa"/>
            <w:vAlign w:val="center"/>
          </w:tcPr>
          <w:p w:rsidR="00A12475" w:rsidRDefault="00A12475" w:rsidP="00753486">
            <w:pPr>
              <w:pStyle w:val="normal"/>
              <w:spacing w:line="276" w:lineRule="auto"/>
            </w:pPr>
            <w:r>
              <w:t>Za zadanie domowe uczeń może otrzymać ocenę w skali 1-6 albo tylko same plusy (+) lub same minusy (-).  Każde trzy plusy zdobytych za prace domowe konwertuje się w dzienniku elektronicznym i zostanie przekształcone w ocenę bardzo dobrą. Natomiast trzy minusy zostaną przekonwertowane w ocenę niedostateczną. Jeśli uczeń oddał do</w:t>
            </w:r>
            <w:r w:rsidR="00753486">
              <w:t> </w:t>
            </w:r>
            <w:r>
              <w:t>oceny prace domową napisaną niesamodzielnie lub dokonał plagiatu z Internetu, otrzymuje ocenę niedostateczną.</w:t>
            </w:r>
          </w:p>
          <w:p w:rsidR="00B706EE" w:rsidRPr="00A12475" w:rsidRDefault="00A12475" w:rsidP="00753486">
            <w:pPr>
              <w:pStyle w:val="normal"/>
              <w:spacing w:line="276" w:lineRule="auto"/>
            </w:pPr>
            <w:r>
              <w:t>Natomiast jeżeli uczeń zgłosił nieprzygotowanie na początku lekcji, bo nie miał wykonanej pisemnej pracy domowej to ma on obowiązek odrobienia tej pracy na najbliższe zajęcia. W przypadku, gdy uczeń po</w:t>
            </w:r>
            <w:r w:rsidR="00753486">
              <w:t> </w:t>
            </w:r>
            <w:r>
              <w:t>raz kolejny nie odrobił zaległej pracy domowej otrzymuje ocenę niedostateczną.</w:t>
            </w:r>
          </w:p>
        </w:tc>
      </w:tr>
      <w:tr w:rsidR="00B706EE" w:rsidTr="00753486">
        <w:tc>
          <w:tcPr>
            <w:tcW w:w="1951" w:type="dxa"/>
            <w:vAlign w:val="center"/>
          </w:tcPr>
          <w:p w:rsidR="00B706EE" w:rsidRDefault="00EE165D" w:rsidP="00753486">
            <w:pPr>
              <w:pStyle w:val="normal"/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086DF1">
              <w:rPr>
                <w:b/>
              </w:rPr>
              <w:t>ktywność na lekcji</w:t>
            </w:r>
          </w:p>
        </w:tc>
        <w:tc>
          <w:tcPr>
            <w:tcW w:w="3402" w:type="dxa"/>
            <w:vAlign w:val="center"/>
          </w:tcPr>
          <w:p w:rsidR="00086DF1" w:rsidRDefault="00086DF1" w:rsidP="00753486">
            <w:pPr>
              <w:pStyle w:val="normal"/>
              <w:spacing w:line="276" w:lineRule="auto"/>
            </w:pPr>
            <w:r>
              <w:t>Obejmuje widoczne zaangażowanie ucznia na zajęciach. Ne liczy się tylko chęć częstego wypowiadania się na lekcji, ale również merytoryczność tych wypowiedzi.</w:t>
            </w:r>
          </w:p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</w:p>
        </w:tc>
        <w:tc>
          <w:tcPr>
            <w:tcW w:w="3816" w:type="dxa"/>
            <w:vAlign w:val="center"/>
          </w:tcPr>
          <w:p w:rsidR="00086DF1" w:rsidRDefault="00086DF1" w:rsidP="00753486">
            <w:pPr>
              <w:pStyle w:val="normal"/>
              <w:spacing w:line="276" w:lineRule="auto"/>
            </w:pPr>
            <w:r>
              <w:t>Jeśli wypowiedź jest bardzo trafna. rzeczowa oraz charakteryzuje się wysokim poziomem merytorycznym, uczeń otrzymuje ocenę pozytywną. W zakresie tej kategorii uczeń może otrzymać ocenę w skal 2-6 lub tylko plusy. Każde trzy plusy zdobyte na zajęciach konwertuje się na ocenę bardzo dobrą w dzienniku elektronicznym.</w:t>
            </w:r>
          </w:p>
          <w:p w:rsidR="00B706EE" w:rsidRDefault="00B706EE" w:rsidP="00753486">
            <w:pPr>
              <w:pStyle w:val="normal"/>
              <w:spacing w:line="276" w:lineRule="auto"/>
              <w:rPr>
                <w:b/>
              </w:rPr>
            </w:pPr>
          </w:p>
        </w:tc>
      </w:tr>
      <w:tr w:rsidR="00B706EE" w:rsidTr="00753486">
        <w:tc>
          <w:tcPr>
            <w:tcW w:w="1951" w:type="dxa"/>
            <w:vAlign w:val="center"/>
          </w:tcPr>
          <w:p w:rsidR="00B706EE" w:rsidRDefault="00086DF1" w:rsidP="00753486">
            <w:pPr>
              <w:spacing w:line="276" w:lineRule="auto"/>
              <w:rPr>
                <w:b/>
              </w:rPr>
            </w:pPr>
            <w:r w:rsidRPr="00086DF1">
              <w:rPr>
                <w:b/>
              </w:rPr>
              <w:t>przygotowani</w:t>
            </w:r>
            <w:r>
              <w:rPr>
                <w:b/>
              </w:rPr>
              <w:t>e i przedstawienie prezentacji</w:t>
            </w:r>
          </w:p>
        </w:tc>
        <w:tc>
          <w:tcPr>
            <w:tcW w:w="3402" w:type="dxa"/>
            <w:vAlign w:val="center"/>
          </w:tcPr>
          <w:p w:rsidR="00B706EE" w:rsidRPr="00086DF1" w:rsidRDefault="00086DF1" w:rsidP="00753486">
            <w:pPr>
              <w:pStyle w:val="normal"/>
              <w:spacing w:line="276" w:lineRule="auto"/>
            </w:pPr>
            <w:r w:rsidRPr="00086DF1">
              <w:t xml:space="preserve">Uczeń może przygotować prezentację tematyczną w różnej formie np. </w:t>
            </w:r>
            <w:r>
              <w:t>multimedialnej</w:t>
            </w:r>
            <w:r w:rsidRPr="00086DF1">
              <w:t xml:space="preserve"> lub z przygotowanymi </w:t>
            </w:r>
            <w:r w:rsidRPr="00086DF1">
              <w:lastRenderedPageBreak/>
              <w:t xml:space="preserve">samodzielnie pomocami. </w:t>
            </w:r>
            <w:r>
              <w:t>Na przygotowanie prezentacji uczeń ma  jeden tydzień.</w:t>
            </w:r>
          </w:p>
        </w:tc>
        <w:tc>
          <w:tcPr>
            <w:tcW w:w="3816" w:type="dxa"/>
            <w:vAlign w:val="center"/>
          </w:tcPr>
          <w:p w:rsidR="00B706EE" w:rsidRPr="009A37C1" w:rsidRDefault="00086DF1" w:rsidP="00753486">
            <w:pPr>
              <w:pStyle w:val="normal"/>
              <w:spacing w:line="276" w:lineRule="auto"/>
            </w:pPr>
            <w:r>
              <w:lastRenderedPageBreak/>
              <w:t xml:space="preserve">Do przygotowania jednej prezentacji mogą zgłosić się maksymalnie 2 osoby i obie zobowiązane są do przedstawienia jej na forum klasy. </w:t>
            </w:r>
            <w:r>
              <w:lastRenderedPageBreak/>
              <w:t>Prezentacja nie może być zwykłym odczytaniem przygotowanego tekstu czy przeczytaniem tekstu z ekranu monitora/projektora. Ocenie podlega zgodność prezentacji z zadanym tematem, poziom merytoryczny prezentacji, poprawność językowa, posługiwanie się właściwym słownictwem, właściwa dykcja, przestrzeganie granic wyznaczonego czasu, jak również pomysłowość przedstawienia zagadnień Uczeń może otrzymać ocenę w skali 2-6. Jeżeli uczeń zgłosi się do przygotowania prezentacji i nie wykona jej w wyznaczonym terminie oraz nie przedstawi na forum klasy, otrzymuje ocenę niedostateczną. Ocenę niedostateczną otrzymuje również uczeń, który dopuścił się plagiatu, kopiując gotową prezentację z Internetu.</w:t>
            </w:r>
          </w:p>
        </w:tc>
      </w:tr>
      <w:tr w:rsidR="009A37C1" w:rsidTr="00753486">
        <w:tc>
          <w:tcPr>
            <w:tcW w:w="1951" w:type="dxa"/>
            <w:vAlign w:val="center"/>
          </w:tcPr>
          <w:p w:rsidR="009A37C1" w:rsidRPr="00086DF1" w:rsidRDefault="00566B03" w:rsidP="0075348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EE165D">
              <w:rPr>
                <w:b/>
              </w:rPr>
              <w:t xml:space="preserve">rojekt </w:t>
            </w:r>
            <w:r w:rsidR="009A37C1">
              <w:rPr>
                <w:b/>
              </w:rPr>
              <w:t>edukacyjn</w:t>
            </w:r>
            <w:r w:rsidR="00EE165D">
              <w:rPr>
                <w:b/>
              </w:rPr>
              <w:t>y</w:t>
            </w:r>
          </w:p>
        </w:tc>
        <w:tc>
          <w:tcPr>
            <w:tcW w:w="3402" w:type="dxa"/>
            <w:vAlign w:val="center"/>
          </w:tcPr>
          <w:p w:rsidR="009A37C1" w:rsidRPr="00086DF1" w:rsidRDefault="009A37C1" w:rsidP="00753486">
            <w:pPr>
              <w:pStyle w:val="normal"/>
              <w:spacing w:line="276" w:lineRule="auto"/>
            </w:pPr>
            <w:r>
              <w:t>Uczeń może brać udział w projektach edukacyjnych realizowanych podczas lekcji. Projekty mogą być pracą obowiązkową lub dla chętnych. Projekt jest wykonywany zgodnie ze wskazówkami od nauczyciela, ma podane dokładne kryteria oceniania.</w:t>
            </w:r>
          </w:p>
        </w:tc>
        <w:tc>
          <w:tcPr>
            <w:tcW w:w="3816" w:type="dxa"/>
            <w:vAlign w:val="center"/>
          </w:tcPr>
          <w:p w:rsidR="009A37C1" w:rsidRDefault="00EE165D" w:rsidP="00753486">
            <w:pPr>
              <w:pStyle w:val="normal"/>
              <w:spacing w:line="276" w:lineRule="auto"/>
            </w:pPr>
            <w:r>
              <w:t xml:space="preserve">Projekt edukacyjny może być realizowany samodzielnie przez ucznia, w parach lub małych grupach (maksymalnie 5 osób). </w:t>
            </w:r>
            <w:r w:rsidR="00753486">
              <w:t>Do </w:t>
            </w:r>
            <w:r>
              <w:t>projektu jest podana dokładna instrukcja wykonania zwykle w formie pisemnej i udostępniona drogą elektroniczną. Instrukcja zawiera szczegółowe kryteria oceniania oraz źródła, z których należy skorzystać przy realizacji projektu. Jeśli projekt wykonuje grupa uczniów, każda grupa składa raport o wykonanych częściach projektu przez danego ucznia. Z</w:t>
            </w:r>
            <w:r w:rsidR="00753486">
              <w:t>a </w:t>
            </w:r>
            <w:r>
              <w:t>wykonany projekt w terminie, zgodnie z tematem oraz estetyczny uczniowie otrzymują oceny pozytywne. Za brak wykonanego projektu uczniowie otrzymują ocenę niedostateczną. Projekt jest zadany minimum z jednotygodniowym wyprzedzeniem.</w:t>
            </w:r>
          </w:p>
        </w:tc>
      </w:tr>
      <w:tr w:rsidR="00566B03" w:rsidTr="00753486">
        <w:tc>
          <w:tcPr>
            <w:tcW w:w="1951" w:type="dxa"/>
            <w:vAlign w:val="center"/>
          </w:tcPr>
          <w:p w:rsidR="00566B03" w:rsidRDefault="00566B03" w:rsidP="00753486">
            <w:pPr>
              <w:spacing w:line="276" w:lineRule="auto"/>
              <w:rPr>
                <w:b/>
              </w:rPr>
            </w:pPr>
            <w:r>
              <w:rPr>
                <w:b/>
              </w:rPr>
              <w:t>sprawozdanie</w:t>
            </w:r>
          </w:p>
        </w:tc>
        <w:tc>
          <w:tcPr>
            <w:tcW w:w="3402" w:type="dxa"/>
            <w:vAlign w:val="center"/>
          </w:tcPr>
          <w:p w:rsidR="00566B03" w:rsidRDefault="00566B03" w:rsidP="00753486">
            <w:pPr>
              <w:pStyle w:val="normal"/>
              <w:spacing w:line="276" w:lineRule="auto"/>
            </w:pPr>
            <w:r>
              <w:t xml:space="preserve">Obejmuje wykonanie pisemnej pracy dotyczącej opisu przebiegu określonych zajęć, w </w:t>
            </w:r>
            <w:r>
              <w:lastRenderedPageBreak/>
              <w:t>których uczeń uczestniczył dodatkowo lub z doświadczenia/obserwacji, które było przeprowadzane podczas lekcji.</w:t>
            </w:r>
          </w:p>
        </w:tc>
        <w:tc>
          <w:tcPr>
            <w:tcW w:w="3816" w:type="dxa"/>
            <w:vAlign w:val="center"/>
          </w:tcPr>
          <w:p w:rsidR="00566B03" w:rsidRDefault="00566B03" w:rsidP="00753486">
            <w:pPr>
              <w:pStyle w:val="normal"/>
              <w:spacing w:line="276" w:lineRule="auto"/>
            </w:pPr>
            <w:r>
              <w:lastRenderedPageBreak/>
              <w:t xml:space="preserve">Jest to krótka forma wypowiedzi pisemnej kształtująca u uczniów umiejętność przedstawiania </w:t>
            </w:r>
            <w:r>
              <w:lastRenderedPageBreak/>
              <w:t>kolejności wydarzeń, związków przyczynowo – skutkowych, wyciągania wniosków. Sprawozdanie może być zadane do</w:t>
            </w:r>
            <w:r w:rsidR="00753486">
              <w:t> </w:t>
            </w:r>
            <w:r>
              <w:t>wykonania całej klasie lub tylko grupie osób. Podlega ono ocenie</w:t>
            </w:r>
            <w:r w:rsidR="00753486">
              <w:t>, na </w:t>
            </w:r>
            <w:r>
              <w:t>która wpływ ma treść merytoryczna, umiejętność stosowania pojęć biologicznych, staranność.</w:t>
            </w:r>
          </w:p>
        </w:tc>
      </w:tr>
      <w:tr w:rsidR="00566B03" w:rsidTr="00753486">
        <w:tc>
          <w:tcPr>
            <w:tcW w:w="1951" w:type="dxa"/>
            <w:vAlign w:val="center"/>
          </w:tcPr>
          <w:p w:rsidR="00566B03" w:rsidRPr="00955A8B" w:rsidRDefault="00566B03" w:rsidP="00753486">
            <w:pPr>
              <w:spacing w:line="276" w:lineRule="auto"/>
              <w:rPr>
                <w:b/>
              </w:rPr>
            </w:pPr>
            <w:r w:rsidRPr="00955A8B">
              <w:rPr>
                <w:b/>
              </w:rPr>
              <w:lastRenderedPageBreak/>
              <w:t>zeszyty przedmiotowe</w:t>
            </w:r>
          </w:p>
        </w:tc>
        <w:tc>
          <w:tcPr>
            <w:tcW w:w="3402" w:type="dxa"/>
            <w:vAlign w:val="center"/>
          </w:tcPr>
          <w:p w:rsidR="00566B03" w:rsidRDefault="00566B03" w:rsidP="00753486">
            <w:pPr>
              <w:pStyle w:val="normal"/>
              <w:spacing w:line="276" w:lineRule="auto"/>
            </w:pPr>
            <w:r>
              <w:t xml:space="preserve">Ocena zeszytu uczniowskiego polega na sprawdzeniu systematyczności prowadzenia, treści merytorycznych, estetyki </w:t>
            </w:r>
            <w:r w:rsidR="00955A8B">
              <w:t>notatek.</w:t>
            </w:r>
          </w:p>
        </w:tc>
        <w:tc>
          <w:tcPr>
            <w:tcW w:w="3816" w:type="dxa"/>
            <w:vAlign w:val="center"/>
          </w:tcPr>
          <w:p w:rsidR="00566B03" w:rsidRDefault="00955A8B" w:rsidP="00753486">
            <w:pPr>
              <w:pStyle w:val="normal"/>
              <w:spacing w:line="276" w:lineRule="auto"/>
            </w:pPr>
            <w:r>
              <w:t>Zeszyt przedmiotowy może podlegać ocenie. Nauczyciel może b</w:t>
            </w:r>
            <w:r w:rsidR="00753486">
              <w:t>ez zapowiedzi zebrać zeszyty do </w:t>
            </w:r>
            <w:r>
              <w:t>oceny. Ocenie mogą podlegać treści z całego okresu nauki, jego części lub omawianego bieżącego działu.</w:t>
            </w:r>
          </w:p>
        </w:tc>
      </w:tr>
      <w:tr w:rsidR="00955A8B" w:rsidTr="00753486">
        <w:tc>
          <w:tcPr>
            <w:tcW w:w="1951" w:type="dxa"/>
            <w:vAlign w:val="center"/>
          </w:tcPr>
          <w:p w:rsidR="00955A8B" w:rsidRPr="00955A8B" w:rsidRDefault="00955A8B" w:rsidP="00753486">
            <w:pPr>
              <w:spacing w:line="276" w:lineRule="auto"/>
              <w:rPr>
                <w:b/>
              </w:rPr>
            </w:pPr>
            <w:r w:rsidRPr="00955A8B">
              <w:rPr>
                <w:b/>
              </w:rPr>
              <w:t>udział w konkursach przedmiotowych, olimpiadach</w:t>
            </w:r>
          </w:p>
        </w:tc>
        <w:tc>
          <w:tcPr>
            <w:tcW w:w="3402" w:type="dxa"/>
            <w:vAlign w:val="center"/>
          </w:tcPr>
          <w:p w:rsidR="00955A8B" w:rsidRDefault="00955A8B" w:rsidP="00753486">
            <w:pPr>
              <w:pStyle w:val="normal"/>
              <w:spacing w:line="276" w:lineRule="auto"/>
            </w:pPr>
            <w:r>
              <w:t>Każdy sukces ucznia osiągnięty w konkursach przedmiotowych, olimpiadach czy innych formach rywalizacji naukowej jest oceniany w formie ustnej na forum klasy lub szkoły.</w:t>
            </w:r>
          </w:p>
        </w:tc>
        <w:tc>
          <w:tcPr>
            <w:tcW w:w="3816" w:type="dxa"/>
            <w:vAlign w:val="center"/>
          </w:tcPr>
          <w:p w:rsidR="00955A8B" w:rsidRDefault="00955A8B" w:rsidP="00753486">
            <w:pPr>
              <w:pStyle w:val="normal"/>
              <w:spacing w:line="276" w:lineRule="auto"/>
            </w:pPr>
            <w:r>
              <w:t>Uczeń może otrzymać</w:t>
            </w:r>
            <w:r w:rsidR="00753486">
              <w:t xml:space="preserve"> ocenę do dziennika elektronicznego za </w:t>
            </w:r>
            <w:r>
              <w:t>udział lub sukcesy w konkursach.</w:t>
            </w:r>
          </w:p>
        </w:tc>
      </w:tr>
      <w:tr w:rsidR="00955A8B" w:rsidTr="00753486">
        <w:tc>
          <w:tcPr>
            <w:tcW w:w="1951" w:type="dxa"/>
            <w:vAlign w:val="center"/>
          </w:tcPr>
          <w:p w:rsidR="00955A8B" w:rsidRPr="00955A8B" w:rsidRDefault="00955A8B" w:rsidP="00753486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Matury próbne, diagnozy na wejście</w:t>
            </w:r>
          </w:p>
        </w:tc>
        <w:tc>
          <w:tcPr>
            <w:tcW w:w="3402" w:type="dxa"/>
            <w:vAlign w:val="center"/>
          </w:tcPr>
          <w:p w:rsidR="00955A8B" w:rsidRDefault="00955A8B" w:rsidP="00753486">
            <w:pPr>
              <w:pStyle w:val="normal"/>
              <w:spacing w:line="276" w:lineRule="auto"/>
            </w:pPr>
            <w:r>
              <w:t>Obejmuje dodatkowe sposoby sprawdzenia wiedzy i umiejętności - w zależności od tego, na jakim poziomie edukacyjnym znajduje się uczeń. Kategoria ta może obejmować w szkole średniej diagnozę na wejście w szkole średniej i po każdej klasie, matury próbne, wyniki nauczania zlecone przez dyrekcję szkoły. Ocena nie ma wagi – jest to ocena kształtująca.</w:t>
            </w:r>
          </w:p>
          <w:p w:rsidR="00955A8B" w:rsidRDefault="00955A8B" w:rsidP="00753486">
            <w:pPr>
              <w:pStyle w:val="normal"/>
              <w:spacing w:line="276" w:lineRule="auto"/>
            </w:pPr>
          </w:p>
        </w:tc>
        <w:tc>
          <w:tcPr>
            <w:tcW w:w="3816" w:type="dxa"/>
            <w:vAlign w:val="center"/>
          </w:tcPr>
          <w:p w:rsidR="00955A8B" w:rsidRDefault="00955A8B" w:rsidP="00753486">
            <w:pPr>
              <w:pStyle w:val="normal"/>
              <w:spacing w:line="276" w:lineRule="auto"/>
            </w:pPr>
            <w:r>
              <w:t>Pełnią jedynie funkcje informacyjną o stanie wiedzy i umiejętności ucznia na danym etapie edukacyjnym – dla  niego, jego opiekuna i nauczyciela. Wyniki są wpisywane do dziennika elektronicznego ocena kształtująca wyrażona w procentach.</w:t>
            </w:r>
          </w:p>
          <w:p w:rsidR="00955A8B" w:rsidRDefault="00955A8B" w:rsidP="00753486">
            <w:pPr>
              <w:pStyle w:val="normal"/>
              <w:spacing w:line="276" w:lineRule="auto"/>
            </w:pPr>
          </w:p>
        </w:tc>
      </w:tr>
    </w:tbl>
    <w:p w:rsidR="00B706EE" w:rsidRPr="00B706EE" w:rsidRDefault="00B706EE" w:rsidP="00753486">
      <w:pPr>
        <w:pStyle w:val="normal"/>
        <w:jc w:val="both"/>
        <w:rPr>
          <w:b/>
        </w:rPr>
      </w:pPr>
    </w:p>
    <w:p w:rsidR="00F3504B" w:rsidRDefault="00F3504B" w:rsidP="00753486">
      <w:pPr>
        <w:pStyle w:val="normal"/>
        <w:jc w:val="both"/>
      </w:pPr>
    </w:p>
    <w:p w:rsidR="00F3504B" w:rsidRPr="007C3BF9" w:rsidRDefault="001A7C60" w:rsidP="00753486">
      <w:pPr>
        <w:pStyle w:val="normal"/>
        <w:jc w:val="both"/>
        <w:rPr>
          <w:b/>
        </w:rPr>
      </w:pPr>
      <w:r w:rsidRPr="007C3BF9">
        <w:rPr>
          <w:b/>
        </w:rPr>
        <w:t xml:space="preserve">VII. </w:t>
      </w:r>
      <w:r w:rsidRPr="007C3BF9">
        <w:rPr>
          <w:b/>
        </w:rPr>
        <w:t>Wymagania edukacyjne na poszczególne oceny</w:t>
      </w:r>
    </w:p>
    <w:p w:rsidR="00F3504B" w:rsidRDefault="00F3504B" w:rsidP="00753486">
      <w:pPr>
        <w:pStyle w:val="normal"/>
        <w:jc w:val="both"/>
      </w:pPr>
    </w:p>
    <w:p w:rsidR="00F3504B" w:rsidRDefault="007C3BF9" w:rsidP="00753486">
      <w:pPr>
        <w:pStyle w:val="normal"/>
        <w:jc w:val="both"/>
      </w:pPr>
      <w:r>
        <w:t>Szczegółowe</w:t>
      </w:r>
      <w:r w:rsidR="001A7C60">
        <w:t xml:space="preserve"> wymagania edukacyjne z biologii na po szcze</w:t>
      </w:r>
      <w:r>
        <w:t>gólne oceny dla danych klas (I-</w:t>
      </w:r>
      <w:r w:rsidR="001A7C60">
        <w:t>V</w:t>
      </w:r>
      <w:r>
        <w:t xml:space="preserve"> poziom rozszerzony; I – III poziom podstawowy</w:t>
      </w:r>
      <w:r w:rsidR="001A7C60">
        <w:t>) s</w:t>
      </w:r>
      <w:r>
        <w:t>ą zawarte w ta</w:t>
      </w:r>
      <w:r w:rsidR="001A7C60">
        <w:t>belach, które stanowią osobne dokumenty.</w:t>
      </w:r>
      <w:r w:rsidR="001A7C60">
        <w:t>.</w:t>
      </w:r>
    </w:p>
    <w:p w:rsidR="00F3504B" w:rsidRDefault="00F3504B" w:rsidP="00753486">
      <w:pPr>
        <w:pStyle w:val="normal"/>
        <w:jc w:val="both"/>
      </w:pPr>
    </w:p>
    <w:p w:rsidR="00F3504B" w:rsidRPr="007C3BF9" w:rsidRDefault="001A7C60" w:rsidP="00753486">
      <w:pPr>
        <w:pStyle w:val="normal"/>
        <w:jc w:val="both"/>
        <w:rPr>
          <w:b/>
        </w:rPr>
      </w:pPr>
      <w:r w:rsidRPr="007C3BF9">
        <w:rPr>
          <w:b/>
        </w:rPr>
        <w:t>VIII. Sprawy końcowe</w:t>
      </w:r>
    </w:p>
    <w:p w:rsidR="00F3504B" w:rsidRDefault="00F3504B" w:rsidP="00753486">
      <w:pPr>
        <w:pStyle w:val="normal"/>
        <w:jc w:val="both"/>
      </w:pPr>
    </w:p>
    <w:p w:rsidR="00F3504B" w:rsidRDefault="001A7C60" w:rsidP="00753486">
      <w:pPr>
        <w:pStyle w:val="normal"/>
        <w:jc w:val="both"/>
      </w:pPr>
      <w:r>
        <w:t>Wszystkie nieuwzgl</w:t>
      </w:r>
      <w:r w:rsidR="007C3BF9">
        <w:t xml:space="preserve">ędnione w tym dokumencie kwestie są </w:t>
      </w:r>
      <w:r>
        <w:t>regulowane przez statut szkoły oraz obowiązujące przepisy prawa oświatowego.</w:t>
      </w:r>
    </w:p>
    <w:sectPr w:rsidR="00F3504B" w:rsidSect="00ED1D27">
      <w:footerReference w:type="default" r:id="rId7"/>
      <w:pgSz w:w="11909" w:h="16834"/>
      <w:pgMar w:top="1077" w:right="1077" w:bottom="1077" w:left="107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60" w:rsidRDefault="001A7C60" w:rsidP="00ED1D27">
      <w:pPr>
        <w:pStyle w:val="normal"/>
        <w:spacing w:line="240" w:lineRule="auto"/>
      </w:pPr>
      <w:r>
        <w:separator/>
      </w:r>
    </w:p>
  </w:endnote>
  <w:endnote w:type="continuationSeparator" w:id="1">
    <w:p w:rsidR="001A7C60" w:rsidRDefault="001A7C60" w:rsidP="00ED1D27">
      <w:pPr>
        <w:pStyle w:val="normal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7329"/>
      <w:docPartObj>
        <w:docPartGallery w:val="Page Numbers (Bottom of Page)"/>
        <w:docPartUnique/>
      </w:docPartObj>
    </w:sdtPr>
    <w:sdtContent>
      <w:p w:rsidR="00ED1D27" w:rsidRDefault="00ED1D27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D1D27" w:rsidRDefault="00ED1D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60" w:rsidRDefault="001A7C60" w:rsidP="00ED1D27">
      <w:pPr>
        <w:pStyle w:val="normal"/>
        <w:spacing w:line="240" w:lineRule="auto"/>
      </w:pPr>
      <w:r>
        <w:separator/>
      </w:r>
    </w:p>
  </w:footnote>
  <w:footnote w:type="continuationSeparator" w:id="1">
    <w:p w:rsidR="001A7C60" w:rsidRDefault="001A7C60" w:rsidP="00ED1D27">
      <w:pPr>
        <w:pStyle w:val="normal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B29"/>
    <w:multiLevelType w:val="hybridMultilevel"/>
    <w:tmpl w:val="E0CA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18A"/>
    <w:multiLevelType w:val="hybridMultilevel"/>
    <w:tmpl w:val="6F10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5C74"/>
    <w:multiLevelType w:val="hybridMultilevel"/>
    <w:tmpl w:val="3BDA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7C83"/>
    <w:multiLevelType w:val="hybridMultilevel"/>
    <w:tmpl w:val="E0CA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591E"/>
    <w:multiLevelType w:val="hybridMultilevel"/>
    <w:tmpl w:val="5088F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4B"/>
    <w:rsid w:val="00086DF1"/>
    <w:rsid w:val="001A7C60"/>
    <w:rsid w:val="003F0DE5"/>
    <w:rsid w:val="00566B03"/>
    <w:rsid w:val="00597FD0"/>
    <w:rsid w:val="006420CE"/>
    <w:rsid w:val="00645A09"/>
    <w:rsid w:val="00753486"/>
    <w:rsid w:val="007C3BF9"/>
    <w:rsid w:val="008B0D9A"/>
    <w:rsid w:val="00955A8B"/>
    <w:rsid w:val="009A37C1"/>
    <w:rsid w:val="00A12475"/>
    <w:rsid w:val="00B706EE"/>
    <w:rsid w:val="00D17F9C"/>
    <w:rsid w:val="00D52B43"/>
    <w:rsid w:val="00ED1D27"/>
    <w:rsid w:val="00EE165D"/>
    <w:rsid w:val="00F3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350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F350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F350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F350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F3504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F350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504B"/>
  </w:style>
  <w:style w:type="table" w:customStyle="1" w:styleId="TableNormal">
    <w:name w:val="Table Normal"/>
    <w:rsid w:val="00F35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3504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F3504B"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645A09"/>
    <w:pPr>
      <w:spacing w:line="240" w:lineRule="auto"/>
    </w:pPr>
  </w:style>
  <w:style w:type="character" w:styleId="Wyrnienieintensywne">
    <w:name w:val="Intense Emphasis"/>
    <w:basedOn w:val="Domylnaczcionkaakapitu"/>
    <w:uiPriority w:val="21"/>
    <w:qFormat/>
    <w:rsid w:val="00645A09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645A0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645A09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B70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D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DE5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0DE5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ED1D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D27"/>
  </w:style>
  <w:style w:type="paragraph" w:styleId="Stopka">
    <w:name w:val="footer"/>
    <w:basedOn w:val="Normalny"/>
    <w:link w:val="StopkaZnak"/>
    <w:uiPriority w:val="99"/>
    <w:unhideWhenUsed/>
    <w:rsid w:val="00ED1D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13</cp:revision>
  <dcterms:created xsi:type="dcterms:W3CDTF">2022-04-02T10:51:00Z</dcterms:created>
  <dcterms:modified xsi:type="dcterms:W3CDTF">2022-04-02T14:47:00Z</dcterms:modified>
</cp:coreProperties>
</file>