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4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sierpnia 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r. 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post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ępowania w razie stwierdzenia zagrożenia zarażenia wirusem Covid-19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Nauczyciel, który zaobserwowa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 ucznia jeden z objawów (gorączka, kaszel, duszność) niezwłocznie nakłada strój ochronny (maska jednorazowa z filtrem FFP2/FFP3, rękawiczki jednorazowe, przyłbica, fartuch).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przekazuje uczniowi instrukcje,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ma przebywać w wyznaczonym miejscu (najlepiej przodem do ściany/okna), założyć maskę jednorazową, przyłbice, zdezynfekować ręce, nałożyć jednorazowe rękawiczki.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kontaktuje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 Dyrektorem, który niezwłocznie wyznacza osobę, która 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stroju ochronnym zajmie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uczniem do przyjazdu rodziców.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Dyrektor powiadamia rodziców, nakazuje niezw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łocznie odebrać dziecko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ły, zaleca kontakt z lekarzem i Stacją SANEPID.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przekazuje zdrowym dzieciom instrukcj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aby nie zbliżały się do chorego dziecka, założyły maski jednorazowe, zdezynfekowały ręce.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otwiera okno.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przekazuje dziecko wyznaczonej osobie (podaje 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nazwisko, obserwowane objawy).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Dziecko prowadzone jest do izolatorium, gdzie wraz z osob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dorosłą wyznaczoną przez dyrektora czeka na rodziców.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dok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ładnie myje ręce, instruuje dzieci, aby umyły ręce, zdezynfekowały, prawidłowo zdjęły strój ochronny; dezynfekuje ręce, zdejmuje strój ochronny.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wraz z nauczycielem opuszczaj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salę, która jest dezynfekowana                                    i dokładnie wietrzona.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Dziecko z objawami (kaszel, duszno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ść, gorączka) przekazywane jest rodzicom zgodnie z procedurą odbioru dzieci ze szkoły.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nie są przyjmowani uczniowie, które wykazują objawy w momencie przyjścia, jak również te, które podlegają jednemu z kryteriów epidemiologicznych.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 ma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ązek poinformować niezwłocznie Dyrektora placówki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potwierdzonym zaka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żeniu wirusem Covid –19.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