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5F" w:rsidRDefault="00C64FBD">
      <w:r>
        <w:t>Rysuj po śladzie i pokoloruj rysunek.</w:t>
      </w:r>
      <w:bookmarkStart w:id="0" w:name="_GoBack"/>
      <w:bookmarkEnd w:id="0"/>
    </w:p>
    <w:p w:rsidR="0068075F" w:rsidRDefault="00E83611">
      <w:r>
        <w:rPr>
          <w:noProof/>
        </w:rPr>
        <w:drawing>
          <wp:inline distT="0" distB="0" distL="0" distR="0">
            <wp:extent cx="6537693" cy="922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79" cy="923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75F" w:rsidSect="00E83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5F"/>
    <w:rsid w:val="0068075F"/>
    <w:rsid w:val="00C64FBD"/>
    <w:rsid w:val="00E7120F"/>
    <w:rsid w:val="00E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5992"/>
  <w15:chartTrackingRefBased/>
  <w15:docId w15:val="{FCB40ECC-432F-4677-89BA-EF8BF267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7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2020-11-04T17:44:00Z</dcterms:created>
  <dcterms:modified xsi:type="dcterms:W3CDTF">2020-11-04T17:45:00Z</dcterms:modified>
</cp:coreProperties>
</file>