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07FA" w14:textId="77777777" w:rsidR="003A43C7" w:rsidRDefault="003A43C7" w:rsidP="003A43C7">
      <w:pPr>
        <w:pStyle w:val="Nadpis1"/>
        <w:spacing w:before="0"/>
        <w:jc w:val="center"/>
        <w:rPr>
          <w:rFonts w:eastAsia="Times New Roman"/>
        </w:rPr>
      </w:pPr>
      <w:r>
        <w:rPr>
          <w:rFonts w:eastAsia="Times New Roman"/>
        </w:rPr>
        <w:t>ZÁKLADNÁ ŠKOLA S MATERSKOU ŠKOLOU LIKAVKA</w:t>
      </w:r>
    </w:p>
    <w:p w14:paraId="5BF4C7CD" w14:textId="77777777" w:rsidR="003A43C7" w:rsidRDefault="003A43C7" w:rsidP="003A43C7"/>
    <w:p w14:paraId="58A1F656" w14:textId="77777777" w:rsidR="003A43C7" w:rsidRDefault="003A43C7" w:rsidP="003A43C7"/>
    <w:p w14:paraId="58742C8A" w14:textId="77777777" w:rsidR="003A43C7" w:rsidRDefault="003A43C7" w:rsidP="003A43C7"/>
    <w:p w14:paraId="7BDD882A" w14:textId="77777777" w:rsidR="003A43C7" w:rsidRDefault="003A43C7" w:rsidP="003A43C7"/>
    <w:p w14:paraId="7CBDB1E2" w14:textId="77777777" w:rsidR="003A43C7" w:rsidRDefault="003A43C7" w:rsidP="003A43C7"/>
    <w:p w14:paraId="145E2A68" w14:textId="77777777" w:rsidR="003A43C7" w:rsidRDefault="003A43C7" w:rsidP="003A43C7"/>
    <w:p w14:paraId="7B8DA2A2" w14:textId="77777777" w:rsidR="003A43C7" w:rsidRDefault="003A43C7" w:rsidP="003A43C7"/>
    <w:p w14:paraId="03A50C4E" w14:textId="77777777" w:rsidR="003A43C7" w:rsidRDefault="003A43C7" w:rsidP="003A43C7"/>
    <w:p w14:paraId="6DD5ABBA" w14:textId="77777777" w:rsidR="003A43C7" w:rsidRDefault="003A43C7" w:rsidP="003A43C7"/>
    <w:p w14:paraId="392A02E5" w14:textId="77777777" w:rsidR="003A43C7" w:rsidRDefault="003A43C7" w:rsidP="003A43C7">
      <w:pPr>
        <w:jc w:val="center"/>
        <w:rPr>
          <w:rFonts w:ascii="Times New Roman" w:hAnsi="Times New Roman" w:cs="Times New Roman"/>
          <w:b/>
          <w:sz w:val="36"/>
        </w:rPr>
      </w:pPr>
      <w:r w:rsidRPr="003A43C7">
        <w:rPr>
          <w:rFonts w:ascii="Times New Roman" w:hAnsi="Times New Roman" w:cs="Times New Roman"/>
          <w:b/>
          <w:sz w:val="36"/>
        </w:rPr>
        <w:t>NÁRODNÝ AKČNÝ PLÁN NA PREVENCIU OBEZITY</w:t>
      </w:r>
    </w:p>
    <w:p w14:paraId="1BBDDCA4" w14:textId="77777777" w:rsidR="003A43C7" w:rsidRPr="003A43C7" w:rsidRDefault="00824F44" w:rsidP="003A43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Plán práce na školský rok 2021</w:t>
      </w:r>
      <w:r w:rsidR="00D271EE"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</w:rPr>
        <w:t>2022</w:t>
      </w:r>
    </w:p>
    <w:p w14:paraId="5DC64410" w14:textId="77777777" w:rsidR="003A43C7" w:rsidRPr="003A43C7" w:rsidRDefault="003A43C7" w:rsidP="003A43C7">
      <w:pPr>
        <w:rPr>
          <w:rFonts w:ascii="Times New Roman" w:hAnsi="Times New Roman" w:cs="Times New Roman"/>
          <w:sz w:val="24"/>
        </w:rPr>
      </w:pPr>
      <w:r>
        <w:br w:type="page"/>
      </w:r>
    </w:p>
    <w:p w14:paraId="1A2DF467" w14:textId="77777777" w:rsidR="000B6101" w:rsidRPr="000B6101" w:rsidRDefault="000B6101" w:rsidP="000B6101">
      <w:pPr>
        <w:pStyle w:val="Nadpis1"/>
        <w:spacing w:before="0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Národný akčný plán na prevenciu obezity</w:t>
      </w:r>
    </w:p>
    <w:p w14:paraId="7005DE0B" w14:textId="77777777" w:rsid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Charakteristika </w:t>
      </w:r>
    </w:p>
    <w:p w14:paraId="2C2448E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na základe podpísania Európskej charty boja proti obezite (ďalej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len „ charta“ )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 ministerskej konferencii 16. novembra 2006 v Istanbule ako reakciu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výzvu, ktorú pre zdravie predstavuje epidémia obezity, prijala na zasadnutí vlády Slovenskej </w:t>
      </w:r>
    </w:p>
    <w:p w14:paraId="070D97F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republiky 9. januára 2008 Národný program prevencie obezity. Týmto krokom zároveň vláda </w:t>
      </w:r>
    </w:p>
    <w:p w14:paraId="2F8BB49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republiky potvrdila,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eastAsia="Times New Roman" w:hAnsi="Times New Roman" w:cs="Times New Roman"/>
          <w:sz w:val="24"/>
          <w:szCs w:val="24"/>
        </w:rPr>
        <w:t>zdravotníctvo a zdravie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ov Slovenskej republiky </w:t>
      </w:r>
    </w:p>
    <w:p w14:paraId="1D9C3191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 jej prioritou. </w:t>
      </w:r>
    </w:p>
    <w:p w14:paraId="0C26554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svojou účasťou a aktívnym vystupovaním týmto deklarovala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záväzok posilniť aktivity zamerané na boj proti obezite v súlade s chartou a posunúť túto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problematiku medzi prioritné body. Ciele a úlohy vyplývajúce z Národného programu prevencie obezity boli plnené najmä prostredníctvom špecif</w:t>
      </w:r>
      <w:r>
        <w:rPr>
          <w:rFonts w:ascii="Times New Roman" w:eastAsia="Times New Roman" w:hAnsi="Times New Roman" w:cs="Times New Roman"/>
          <w:sz w:val="24"/>
          <w:szCs w:val="24"/>
        </w:rPr>
        <w:t>ických rezortných plánov,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eastAsia="Times New Roman" w:hAnsi="Times New Roman" w:cs="Times New Roman"/>
          <w:sz w:val="24"/>
          <w:szCs w:val="24"/>
        </w:rPr>
        <w:t>programov,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boli zverejnené Uznesením vlády číslo 19/2011 „Správy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plnení </w:t>
      </w:r>
    </w:p>
    <w:p w14:paraId="35A34BB5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Národného programu prevencie obezity v Slovenskej republike za roky 2008 - 2010“a Uznesením vlády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číslo 294/2014 „Správy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republike za roky 2010 - 2013“.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C255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vyššie uvedených správ je vytvorený Národný akčný plán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2025, ktorý tematicky vychádza z Národného programu prevencie obezity. </w:t>
      </w:r>
    </w:p>
    <w:p w14:paraId="05513222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Zámer </w:t>
      </w:r>
    </w:p>
    <w:p w14:paraId="16FCE65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Zámerom Národného akčného plánu v prevencii obezity na roky 2015 –2025 je posilniť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aktivity vyplývajúce zo „Správ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republiky za roky 2010 –2014“ a vytvor</w:t>
      </w:r>
      <w:r>
        <w:rPr>
          <w:rFonts w:ascii="Times New Roman" w:eastAsia="Times New Roman" w:hAnsi="Times New Roman" w:cs="Times New Roman"/>
          <w:sz w:val="24"/>
          <w:szCs w:val="24"/>
        </w:rPr>
        <w:t>iť spoločensky prospešný systém,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</w:t>
      </w:r>
    </w:p>
    <w:p w14:paraId="7F1C927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povedie k zníženiu incidencie a prevalencie nadhmotnosti a obezity v populácii a eliminuje </w:t>
      </w:r>
    </w:p>
    <w:p w14:paraId="062B74F7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epidemický výskyt nadhmotnosti a obezity. </w:t>
      </w:r>
    </w:p>
    <w:p w14:paraId="4C32CEE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Sekundárnym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fektom programu je vo vzájomnej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interakcii s preventívnymi programami, špecificky orientovanými na vybrané chronické neprenosné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ochorenia,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zníženie počtu nových prípadov ochorení súvisia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cich s nadhmotnosťou a obezitou,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ako aj zníženie výskytu a vplyvu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ostatných modifikovateľných rizikových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faktorov týchto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ochorení v súlade s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Odporúčaniami zdraviu prospešných pohybových aktivít vo všetkých sektoroch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a WHO akčnom pláne pre implementáciu európskej stratégie pre prevenciu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kontrolu neprenosných ochorení 2012−2016.</w:t>
      </w:r>
    </w:p>
    <w:p w14:paraId="5438E722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1.3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Výskyt nadhmotnosti a obezity v Slovenskej republike </w:t>
      </w:r>
    </w:p>
    <w:p w14:paraId="2607F46C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 výsledkov štúdie EHES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European Health Examination Survey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Zisťovanie zdravia Európanov v Slovenskej republike u dospelej populácie vo veku od 15 do 64 rokov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roku 2011, trpí na Slovensku obezitou 13-15 % detí vo veku od 11 do 15 rokov, nadhmotnosťou</w:t>
      </w:r>
    </w:p>
    <w:p w14:paraId="1A388A6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20% vo veko</w:t>
      </w:r>
      <w:r>
        <w:rPr>
          <w:rFonts w:ascii="Times New Roman" w:eastAsia="Times New Roman" w:hAnsi="Times New Roman" w:cs="Times New Roman"/>
          <w:sz w:val="24"/>
          <w:szCs w:val="24"/>
        </w:rPr>
        <w:t>vej kategórii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od 18 do 24 rokov, obezitou 41,</w:t>
      </w:r>
      <w:r>
        <w:rPr>
          <w:rFonts w:ascii="Times New Roman" w:eastAsia="Times New Roman" w:hAnsi="Times New Roman" w:cs="Times New Roman"/>
          <w:sz w:val="24"/>
          <w:szCs w:val="24"/>
        </w:rPr>
        <w:t>74 %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 od 55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64 rokov, v skupine od </w:t>
      </w:r>
      <w:r>
        <w:rPr>
          <w:rFonts w:ascii="Times New Roman" w:eastAsia="Times New Roman" w:hAnsi="Times New Roman" w:cs="Times New Roman"/>
          <w:sz w:val="24"/>
          <w:szCs w:val="24"/>
        </w:rPr>
        <w:t>18 do 64 rokov trpí obezitou 25,6 % a 36,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2 % nadhmotnosťou. </w:t>
      </w:r>
    </w:p>
    <w:p w14:paraId="06219F7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Dôsledky nadhmotnosti a obezity v Európe sú neúprosné: prevalencia obezity od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1980 sa viac ako strojnásobila v mnohých európskych krajinách a tento nárast je sprevádzaný </w:t>
      </w:r>
    </w:p>
    <w:p w14:paraId="52EEF46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nárastom chronických neprenosných oc</w:t>
      </w:r>
      <w:r>
        <w:rPr>
          <w:rFonts w:ascii="Times New Roman" w:eastAsia="Times New Roman" w:hAnsi="Times New Roman" w:cs="Times New Roman"/>
          <w:sz w:val="24"/>
          <w:szCs w:val="24"/>
        </w:rPr>
        <w:t>horení. Posledné odhady ukazujú,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EÚ (ďalej len</w:t>
      </w:r>
    </w:p>
    <w:p w14:paraId="3423671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„EÚ“) dochádza k približne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miliónom úmrtí ročne v dôsledku príčin súvisiacich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 nadhmotnosťou a obezitou. Z tohto dôvodu </w:t>
      </w:r>
      <w:r>
        <w:rPr>
          <w:rFonts w:ascii="Times New Roman" w:eastAsia="Times New Roman" w:hAnsi="Times New Roman" w:cs="Times New Roman"/>
          <w:sz w:val="24"/>
          <w:szCs w:val="24"/>
        </w:rPr>
        <w:t>je potrebné apelovať na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prostredníctvom osvetovej a preventívnej činnosti zameranej na zlepšenie a posilnenie zdravia</w:t>
      </w:r>
    </w:p>
    <w:p w14:paraId="4D36BC5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počas celého života a nielen už pri manifestných zdravotných ťažkostiach. Preventívne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interven</w:t>
      </w:r>
      <w:r>
        <w:rPr>
          <w:rFonts w:ascii="Times New Roman" w:eastAsia="Times New Roman" w:hAnsi="Times New Roman" w:cs="Times New Roman"/>
          <w:sz w:val="24"/>
          <w:szCs w:val="24"/>
        </w:rPr>
        <w:t>cie zamerané na deti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 znamenajú návratnosť investícií v rámci liečebnopreventívnej starostlivosti o cca 6-</w:t>
      </w:r>
      <w:r>
        <w:rPr>
          <w:rFonts w:ascii="Times New Roman" w:eastAsia="Times New Roman" w:hAnsi="Times New Roman" w:cs="Times New Roman"/>
          <w:sz w:val="24"/>
          <w:szCs w:val="24"/>
        </w:rPr>
        <w:t>10%,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 sú intervencie realizované už v ranom </w:t>
      </w:r>
    </w:p>
    <w:p w14:paraId="47E521E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veku. </w:t>
      </w:r>
    </w:p>
    <w:p w14:paraId="3C52D79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Súčasný demografický vývoj v Európe s vyšším podiel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staršej populácie naznačuje,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že</w:t>
      </w:r>
    </w:p>
    <w:p w14:paraId="51257D9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investície v rámci liečebno-preventívnej starostlivosti budú kontinuálne narastať.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výsledkov VII. celoštátneho antropometrického prieskumu v roku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realizovaného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Úradom verejného zdravotníctva SR v Bratislave v roku 2013, v spolupráci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Ústavom hygie</w:t>
      </w:r>
      <w:r>
        <w:rPr>
          <w:rFonts w:ascii="Times New Roman" w:eastAsia="Times New Roman" w:hAnsi="Times New Roman" w:cs="Times New Roman"/>
          <w:sz w:val="24"/>
          <w:szCs w:val="24"/>
        </w:rPr>
        <w:t>ny LF UK v Bratislave je zrejmé,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porovnaní s rokom 2001 došlo takmer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264F08F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 všetkých sledovaných vekových skupinách chlapcov aj dievčat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 výnimkou 16 ročných</w:t>
      </w:r>
    </w:p>
    <w:p w14:paraId="41184ED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dievčat,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 štatisticky významnému zvýšeni</w:t>
      </w:r>
      <w:r>
        <w:rPr>
          <w:rFonts w:ascii="Times New Roman" w:eastAsia="Times New Roman" w:hAnsi="Times New Roman" w:cs="Times New Roman"/>
          <w:sz w:val="24"/>
          <w:szCs w:val="24"/>
        </w:rPr>
        <w:t>u priemernej telesnej hmotnosti,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chlapcov v </w:t>
      </w:r>
    </w:p>
    <w:p w14:paraId="5C9556C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rozsahu od 1,6 do 5 kg a u dievčat od 0,6 do 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4 kg. U chlapcov sú vysoké prírastky nielen v </w:t>
      </w:r>
    </w:p>
    <w:p w14:paraId="682F3E3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10.- </w:t>
      </w:r>
      <w:r>
        <w:rPr>
          <w:rFonts w:ascii="Times New Roman" w:eastAsia="Times New Roman" w:hAnsi="Times New Roman" w:cs="Times New Roman"/>
          <w:sz w:val="24"/>
          <w:szCs w:val="24"/>
        </w:rPr>
        <w:t>15.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zaznamenávame ešte rastovú akceleráciu</w:t>
      </w:r>
      <w:r>
        <w:rPr>
          <w:rFonts w:ascii="Times New Roman" w:eastAsia="Times New Roman" w:hAnsi="Times New Roman" w:cs="Times New Roman"/>
          <w:sz w:val="24"/>
          <w:szCs w:val="24"/>
        </w:rPr>
        <w:t>, ale významne vyššie (o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9 –</w:t>
      </w:r>
    </w:p>
    <w:p w14:paraId="77721AE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3,8 kg) sú i v 16. –</w:t>
      </w:r>
      <w:r>
        <w:rPr>
          <w:rFonts w:ascii="Times New Roman" w:eastAsia="Times New Roman" w:hAnsi="Times New Roman" w:cs="Times New Roman"/>
          <w:sz w:val="24"/>
          <w:szCs w:val="24"/>
        </w:rPr>
        <w:t>18.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výška stagnuje respektíve je nižšia oproti roku 2001.</w:t>
      </w:r>
    </w:p>
    <w:p w14:paraId="6F7F94E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Kým v roku 2001 boli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18 roční chlapci v priemere o 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6 kg ťažší 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roku 1991, v roku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boli oproti roku 2001 ťažší o 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kg. Priemerná hmotnosť dievčat je v 18. roku vyššia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oproti roku 2001 o 1,7 kg . Medzi predchádzajúcimi dvomi dekádami 1991 a 2001 bol rozdiel v 18. roku nevýznamný, iba 0,15 kg. Pri poslednom meraní sme intersexuálne rozdiely v telesnej hmotnosti chlapcov a dievčat v zmysle vyšších hodnôt u dievčat v priebehu puberty</w:t>
      </w:r>
    </w:p>
    <w:p w14:paraId="0C7FE1D9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nezaznamenali. Vo všetkých vekových skupinách boli chlapci ťažší respektíve v 10. roku majú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rovnakú priemernú hmotnosť. V 18. roku života sú chlapci oproti dievčatám v priemere </w:t>
      </w:r>
    </w:p>
    <w:p w14:paraId="2107EE6B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ťažší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 14,8 kg. </w:t>
      </w:r>
    </w:p>
    <w:p w14:paraId="48523545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1.4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Hlavné ciele </w:t>
      </w:r>
    </w:p>
    <w:p w14:paraId="14D26CF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 súlade so Strategickým rámcom starostlivosti o zdravie pre roky 2014 –2030: </w:t>
      </w:r>
    </w:p>
    <w:p w14:paraId="67AAEB7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1.</w:t>
      </w:r>
    </w:p>
    <w:p w14:paraId="2318F74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-znížiť mieru obezity populácie zo súčasného 16,9 % obéznych z celej populácie </w:t>
      </w:r>
    </w:p>
    <w:p w14:paraId="0FD207C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republiky na 15,8 % </w:t>
      </w:r>
      <w:r>
        <w:rPr>
          <w:rFonts w:ascii="Times New Roman" w:eastAsia="Times New Roman" w:hAnsi="Times New Roman" w:cs="Times New Roman"/>
          <w:sz w:val="24"/>
          <w:szCs w:val="24"/>
        </w:rPr>
        <w:t>podľa OECD. 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vychádza z EU akčného plánu </w:t>
      </w:r>
    </w:p>
    <w:p w14:paraId="07801EC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detskej obezity 2014 –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ktorým je prispieť k zastaveniu nárastu nadhmotnosti a </w:t>
      </w:r>
    </w:p>
    <w:p w14:paraId="592888F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(od 0 do 18 rokov) a dospelých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opatrení v oblastiach výživy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pohybovej aktivity do roku 2025.</w:t>
      </w:r>
    </w:p>
    <w:p w14:paraId="031B1DB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2.</w:t>
      </w:r>
    </w:p>
    <w:p w14:paraId="424F888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-zníženie nedostatku fyzickej aktivity v kontexte Globálneho akčného plánu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prevenciu a kontrolu chronických ochorení 2013 –2020. </w:t>
      </w:r>
    </w:p>
    <w:p w14:paraId="0034E8A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F1296" w14:textId="77777777" w:rsidR="000B6101" w:rsidRDefault="000B6101" w:rsidP="000B6101">
      <w:pPr>
        <w:rPr>
          <w:rFonts w:ascii="Times New Roman" w:hAnsi="Times New Roman" w:cs="Times New Roman"/>
          <w:sz w:val="24"/>
          <w:szCs w:val="24"/>
        </w:rPr>
      </w:pPr>
    </w:p>
    <w:p w14:paraId="0B08C0E4" w14:textId="77777777" w:rsidR="000B6101" w:rsidRDefault="000B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C95C0" w14:textId="77777777" w:rsidR="000B6101" w:rsidRPr="000B6101" w:rsidRDefault="000B6101" w:rsidP="000B6101">
      <w:pPr>
        <w:pStyle w:val="Nadpis1"/>
        <w:spacing w:after="120"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Prioritné oblasti a opatrenia Národného akčného plánu v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prevencii obezity na roky 2015 –2025 </w:t>
      </w:r>
    </w:p>
    <w:p w14:paraId="4E69DAC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Prioritné oblasti Národného akčného plánu v prevencii 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 sa </w:t>
      </w:r>
    </w:p>
    <w:p w14:paraId="4DFA795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týkajú dvoch hlavných rizikových faktorov chronických neprenosných ochorení:, ktorými sú </w:t>
      </w:r>
    </w:p>
    <w:p w14:paraId="1D0E5DF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výživa a fyzická aktivita. Výživa a telesná aktivita ovplyvňujú zdravie spoločne aj nezávisle.</w:t>
      </w:r>
    </w:p>
    <w:p w14:paraId="4B37B8A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Hoci účinky stravovania a telesnej aktivity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zdravie sa často ovplyvňujú,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najmä vo vzťahu k</w:t>
      </w:r>
    </w:p>
    <w:p w14:paraId="33B2C18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obezite exis</w:t>
      </w:r>
      <w:r>
        <w:rPr>
          <w:rFonts w:ascii="Times New Roman" w:eastAsia="Times New Roman" w:hAnsi="Times New Roman" w:cs="Times New Roman"/>
          <w:sz w:val="24"/>
          <w:szCs w:val="24"/>
        </w:rPr>
        <w:t>tuje dodatočný zdravotný úžitok,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získaný z tele</w:t>
      </w:r>
      <w:r>
        <w:rPr>
          <w:rFonts w:ascii="Times New Roman" w:eastAsia="Times New Roman" w:hAnsi="Times New Roman" w:cs="Times New Roman"/>
          <w:sz w:val="24"/>
          <w:szCs w:val="24"/>
        </w:rPr>
        <w:t>sného pohybu,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je nezávislý </w:t>
      </w:r>
    </w:p>
    <w:p w14:paraId="6BB7CF2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od stravovania a výživy;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zároveň existujú významné stravovacie riziká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sa nevzťahujú </w:t>
      </w:r>
    </w:p>
    <w:p w14:paraId="05930D5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obezitu. Zdravie je kľ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účovým určujúcim faktorom rozvoja a ekonomického rastu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spoločnosti.</w:t>
      </w:r>
    </w:p>
    <w:p w14:paraId="7572C9E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Ústrednou úlohou je spolupráca s ostatnými zainteresovanými subjektmi a partnermi s</w:t>
      </w:r>
      <w:r>
        <w:rPr>
          <w:rFonts w:ascii="Times New Roman" w:eastAsia="Times New Roman" w:hAnsi="Times New Roman" w:cs="Times New Roman"/>
          <w:sz w:val="24"/>
          <w:szCs w:val="24"/>
        </w:rPr>
        <w:t> 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vytvo</w:t>
      </w:r>
      <w:r>
        <w:rPr>
          <w:rFonts w:ascii="Times New Roman" w:eastAsia="Times New Roman" w:hAnsi="Times New Roman" w:cs="Times New Roman"/>
          <w:sz w:val="24"/>
          <w:szCs w:val="24"/>
        </w:rPr>
        <w:t>riť prostredie,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umožňuje a podporuje také zmeny v správaní sa jednotlivcov, rodín </w:t>
      </w:r>
      <w:r>
        <w:rPr>
          <w:rFonts w:ascii="Times New Roman" w:eastAsia="Times New Roman" w:hAnsi="Times New Roman" w:cs="Times New Roman"/>
          <w:sz w:val="24"/>
          <w:szCs w:val="24"/>
        </w:rPr>
        <w:t>a komunít,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 zdraviu prospešné a ktoré budú viesť k zníženiu chorobnosti a úmrtnosti. </w:t>
      </w:r>
    </w:p>
    <w:p w14:paraId="4FB83E7E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23B9E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Podpora zdravého štartu do života</w:t>
      </w:r>
    </w:p>
    <w:p w14:paraId="09F6000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účinný prístup v rannom štádiu čo najskôr</w:t>
      </w:r>
    </w:p>
    <w:p w14:paraId="3D6CE2E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Hmotnosť matky do tehotenstva a jej priberanie na hmotnosti počas tehotenstva sú dva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najdôležitejších prenatálnych faktorov obezity detí. Dojčenie je považované za najlepšiu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voľbu pre matky, novorodencov a dojčatá,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poskyt</w:t>
      </w:r>
      <w:r>
        <w:rPr>
          <w:rFonts w:ascii="Times New Roman" w:eastAsia="Times New Roman" w:hAnsi="Times New Roman" w:cs="Times New Roman"/>
          <w:sz w:val="24"/>
          <w:szCs w:val="24"/>
        </w:rPr>
        <w:t>uje nutričné a zdravotné výhody,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ako</w:t>
      </w:r>
    </w:p>
    <w:p w14:paraId="15491B7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napríklad vyššiu odolnosť voči infek</w:t>
      </w:r>
      <w:r>
        <w:rPr>
          <w:rFonts w:ascii="Times New Roman" w:eastAsia="Times New Roman" w:hAnsi="Times New Roman" w:cs="Times New Roman"/>
          <w:sz w:val="24"/>
          <w:szCs w:val="24"/>
        </w:rPr>
        <w:t>ciám. Výskum taktiež potvrdzuje,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deti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</w:t>
      </w:r>
    </w:p>
    <w:p w14:paraId="30AEBD5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dojčené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majú znížené riziko obezity v neskoršom veku. </w:t>
      </w:r>
    </w:p>
    <w:p w14:paraId="3AA316D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záujme zabezpečenia optimálnej podpory zdravia počas prvých rokov života dieťaťa je</w:t>
      </w:r>
    </w:p>
    <w:p w14:paraId="1DAFF43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nevyhnutné venovať zvýšenú pozornosť vzdelávaniu a odbornej príprave zainteresovaných,</w:t>
      </w:r>
    </w:p>
    <w:p w14:paraId="0238F87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zdravotnej starostlivosti a starostlivosti o deti všeobecne; taktiež je potrebné zdôrazniť</w:t>
      </w:r>
    </w:p>
    <w:p w14:paraId="5E9FB05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význam primárnej prevencie,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ktorá by m</w:t>
      </w:r>
      <w:r>
        <w:rPr>
          <w:rFonts w:ascii="Times New Roman" w:eastAsia="Times New Roman" w:hAnsi="Times New Roman" w:cs="Times New Roman"/>
          <w:sz w:val="24"/>
          <w:szCs w:val="24"/>
        </w:rPr>
        <w:t>ala eliminovať rizikové faktory,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CB04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vedúce k vzniku nadhmotnosti. </w:t>
      </w:r>
    </w:p>
    <w:p w14:paraId="464481BE" w14:textId="77777777" w:rsidR="007F124F" w:rsidRDefault="007F124F" w:rsidP="000B6101">
      <w:pPr>
        <w:rPr>
          <w:rFonts w:ascii="Times New Roman" w:hAnsi="Times New Roman" w:cs="Times New Roman"/>
          <w:sz w:val="24"/>
          <w:szCs w:val="24"/>
        </w:rPr>
      </w:pPr>
    </w:p>
    <w:p w14:paraId="4D3234F5" w14:textId="77777777" w:rsidR="000B6101" w:rsidRDefault="000B61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A267A2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Podpora zdravšieho prostredia v školách</w:t>
      </w:r>
    </w:p>
    <w:p w14:paraId="51296AF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Ustanoviť zdravie ako prioritu na školách</w:t>
      </w:r>
    </w:p>
    <w:p w14:paraId="3CF920B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 trávia väčšinu svojho dňa v škole a v rámci stravovania zvyčajne konzumujú aspoň jedno jedlo denne prinesené z domu alebo poskytované v rámci zariadenia školského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stravovania. Zdravé prostredie v školách je dôležitým prvkom pri riešení otázky </w:t>
      </w:r>
    </w:p>
    <w:p w14:paraId="3C68823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nadhmotnosti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udí. Z týchto dôvodov by sa pozornosť mala </w:t>
      </w:r>
    </w:p>
    <w:p w14:paraId="1058563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zamerať na to,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jedlá, poskytované v rámci </w:t>
      </w:r>
      <w:r>
        <w:rPr>
          <w:rFonts w:ascii="Times New Roman" w:eastAsia="Times New Roman" w:hAnsi="Times New Roman" w:cs="Times New Roman"/>
          <w:sz w:val="24"/>
          <w:szCs w:val="24"/>
        </w:rPr>
        <w:t>školského stravovania,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spĺňali kritériá kladené </w:t>
      </w:r>
    </w:p>
    <w:p w14:paraId="27F14F5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 vyváženú výživu.</w:t>
      </w:r>
    </w:p>
    <w:p w14:paraId="6F7D3C4E" w14:textId="77777777" w:rsidR="000B6101" w:rsidRDefault="000B6101" w:rsidP="000B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F60AB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2.3 Tvorba zdravej voľby</w:t>
      </w:r>
    </w:p>
    <w:p w14:paraId="5BAC3BFD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širokú dostupnosť zdravej voľby potravín pre deti</w:t>
      </w:r>
    </w:p>
    <w:p w14:paraId="798637C4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Vhodná denná skladba potravín určená na konzumáciu je v súlade s odporúčanými </w:t>
      </w:r>
    </w:p>
    <w:p w14:paraId="2D1658C2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výživovými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dávkami v spolupráci zainteresovanými rezortmi. </w:t>
      </w:r>
    </w:p>
    <w:p w14:paraId="4D57DC5F" w14:textId="77777777" w:rsid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E16CE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2.4 Obmedzenie marketingu a reklamy deťom a mládeže</w:t>
      </w:r>
    </w:p>
    <w:p w14:paraId="37ADC510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Obmedziť vystavenie detí reklame na jedlo/nápoje s vysokým obsahom tukov,</w:t>
      </w:r>
    </w:p>
    <w:p w14:paraId="206DC3B1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 xml:space="preserve">cukrov a soli </w:t>
      </w:r>
    </w:p>
    <w:p w14:paraId="2DF91EB7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 cieľ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om riešiť nadhmotn</w:t>
      </w:r>
      <w:r>
        <w:rPr>
          <w:rFonts w:ascii="Times New Roman" w:eastAsia="Times New Roman" w:hAnsi="Times New Roman" w:cs="Times New Roman"/>
          <w:sz w:val="24"/>
          <w:szCs w:val="24"/>
        </w:rPr>
        <w:t>osť a obezitu u detí a mladých ľudí,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je potrebné riešiť otázku</w:t>
      </w:r>
    </w:p>
    <w:p w14:paraId="491C1BE9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marketingu potravín s vysokým obsahom tukov, cukrov a soli, cielene u týchto vekových </w:t>
      </w:r>
    </w:p>
    <w:p w14:paraId="566793C8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skupín.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Zatiaľ,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čo dospelí môžu rozpoznať kedy sú terčom reklamy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</w:t>
      </w:r>
    </w:p>
    <w:p w14:paraId="5E9D4D33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nemusia nevyhnutne rozlíšiť reklamy a karikatúry. Deti sú zvlášť vnímavé a predstavujú </w:t>
      </w:r>
    </w:p>
    <w:p w14:paraId="53A78CCC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ahko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ovplyvniteľnú cieľovú skupinu, pokiaľ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ide o negatívnu reklamu podporujúcu rozvoj </w:t>
      </w:r>
    </w:p>
    <w:p w14:paraId="5DD13DD5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nezdravých stravovacích preferencií. </w:t>
      </w:r>
    </w:p>
    <w:p w14:paraId="3F3DF869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F9A6D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2.5</w:t>
      </w:r>
      <w:r w:rsidR="00BD63E6"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Informovanie rodiny </w:t>
      </w:r>
    </w:p>
    <w:p w14:paraId="1F842FFA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Informovať a vzdelávať rodičov detí o vyváženom spôsobe stravovania a tzv.</w:t>
      </w:r>
    </w:p>
    <w:p w14:paraId="2D313E46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D63E6"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právnej voľbe potravín</w:t>
      </w:r>
    </w:p>
    <w:p w14:paraId="552EBC99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V snahe vytvoriť celoživotný vyvážený spôsob stravovania a zdravé životné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návyky je </w:t>
      </w:r>
    </w:p>
    <w:p w14:paraId="7D062A1F" w14:textId="77777777" w:rsidR="00BD63E6" w:rsidRPr="00BD63E6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potrebné začať uplatňovať intervencie od najútlejšieho veku s cieľom zvrátiť negatívne trendy výskytu nadhmotno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sti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udí.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Analýza údajov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generovaných vo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výskumnom projekte ENERGY ukázala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faktory vedúce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 nesprávnemu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správaniu môžu byť výsledkom celého radu dôležitých faktorov na úrovni</w:t>
      </w:r>
    </w:p>
    <w:p w14:paraId="708AE0B8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jednotlivca, domáceho a školského prostredia. Vplyv rodičov (formou vzoru, podporovateľa, </w:t>
      </w:r>
    </w:p>
    <w:p w14:paraId="1ADBDD9F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>stanovením pravidiel a hraníc s pomocou podnetných návykov rodičov) sa zdá byť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rozhodujúcim.</w:t>
      </w:r>
    </w:p>
    <w:p w14:paraId="7FD1CA1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2D070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2.6 Podpora fyzickej aktivity </w:t>
      </w:r>
    </w:p>
    <w:p w14:paraId="54432ABC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zvýšiť pravidelnú účasť detí pri športe alebo iných fyzických aktivitách</w:t>
      </w:r>
    </w:p>
    <w:p w14:paraId="2FCB442A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Fyzická aktivita hrá dôležitú úlohu pri udržiavaní zdravého životného štýlu. Existuje</w:t>
      </w:r>
    </w:p>
    <w:p w14:paraId="2402DF3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množstvo dôkazov o pozitívnom vzťahu medzi fyzick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ou aktivitou a duševným zdravím,</w:t>
      </w:r>
    </w:p>
    <w:p w14:paraId="1D3B1B2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duševným vývojom a kognitívnymi procesmi. Nielenže sú dostatočné a kvalitné hodiny </w:t>
      </w:r>
    </w:p>
    <w:p w14:paraId="7F8D6189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telesnej výchovy s riadnym povzbudením a posúdením pok</w:t>
      </w:r>
      <w:r>
        <w:rPr>
          <w:rFonts w:ascii="Times New Roman" w:eastAsia="Times New Roman" w:hAnsi="Times New Roman" w:cs="Times New Roman"/>
          <w:sz w:val="24"/>
          <w:szCs w:val="24"/>
        </w:rPr>
        <w:t>roku žiakov nutnosťou,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„prostredie podporujúce fyzickú aktivitu" sa musí vytvoriť poskytnutím prístupu do</w:t>
      </w:r>
    </w:p>
    <w:p w14:paraId="6DE3B1B6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priestorov pre aktívnu hru ako je školský dvor a športové haly. Aktívne prestávky by sa mali</w:t>
      </w:r>
    </w:p>
    <w:p w14:paraId="53259784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podporovať ako súčasť rozvrhu školy. Je potrebné zvýšiť počet hodín telesnej výchovy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64327B4B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z w:val="24"/>
          <w:szCs w:val="24"/>
        </w:rPr>
        <w:t>nako zvýšiť ich kvalitu, nakoľ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ko Slovensko patrí k členským štátom EÚ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najnižším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počtom hodín telesnej výchovy. Je potrebné okrem zamerania sa na budovanie pohybových</w:t>
      </w:r>
    </w:p>
    <w:p w14:paraId="7FB0CC00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návykov v rannom veku aj na vybudovanie športových areálov a kvalitu telesnej výchovy. </w:t>
      </w:r>
    </w:p>
    <w:p w14:paraId="3C8F2173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2FF95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2.7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Monitorovanie a hodnotenie </w:t>
      </w:r>
    </w:p>
    <w:p w14:paraId="4013E9EB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Monitorovať a hodnotiť výživový stav detí/ dospelých a ich správanie</w:t>
      </w:r>
    </w:p>
    <w:p w14:paraId="5701C0B3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Rozvíjanie a riadenie cielených opatrení je možné na základe monitorovania </w:t>
      </w:r>
    </w:p>
    <w:p w14:paraId="794A752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dravotného stavu a správania sa detí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mladých 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udí vo vzťahu k výžive a fyzickej aktivite. </w:t>
      </w:r>
    </w:p>
    <w:p w14:paraId="387E63F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Nástroje monitoringu a hodnotenia budú rozvíjané, rovnako ako zdravotné ukazovatele, aby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preskúmala implementácia EU Akčného plánu detskej obezity na konci roka 2020. </w:t>
      </w:r>
    </w:p>
    <w:p w14:paraId="63CDD71D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Jednotlivé zdravotné ukazovatele budú zahrnuté v prípra</w:t>
      </w:r>
      <w:r>
        <w:rPr>
          <w:rFonts w:ascii="Times New Roman" w:eastAsia="Times New Roman" w:hAnsi="Times New Roman" w:cs="Times New Roman"/>
          <w:sz w:val="24"/>
          <w:szCs w:val="24"/>
        </w:rPr>
        <w:t>vnej fáze štúdie COSI,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do ktorej sa Slovenská republika zapojí od septembra 2015. Pre dospelú populáciu je potrebné </w:t>
      </w:r>
    </w:p>
    <w:p w14:paraId="6AC27250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vypracovať databázu o</w:t>
      </w:r>
      <w:r>
        <w:rPr>
          <w:rFonts w:ascii="Times New Roman" w:eastAsia="Times New Roman" w:hAnsi="Times New Roman" w:cs="Times New Roman"/>
          <w:sz w:val="24"/>
          <w:szCs w:val="24"/>
        </w:rPr>
        <w:t>svedčených postupov na miestnej, národnej úrovni,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použijúc WHO</w:t>
      </w:r>
    </w:p>
    <w:p w14:paraId="40A84DCA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NOPA nástroje "bodovania" prostredníctvom Národného prieskumu a údajov surveillance </w:t>
      </w:r>
    </w:p>
    <w:p w14:paraId="13BD1959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a výsledkov prieskumu EHIS a zvolenej metodiky.</w:t>
      </w:r>
    </w:p>
    <w:p w14:paraId="58823270" w14:textId="77777777" w:rsidR="00BD63E6" w:rsidRDefault="00BD63E6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5DAFE" w14:textId="77777777" w:rsidR="00BD63E6" w:rsidRDefault="00BD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3EEFC1" w14:textId="77777777" w:rsidR="00BD63E6" w:rsidRPr="00BD63E6" w:rsidRDefault="00BD63E6" w:rsidP="002757C3">
      <w:pPr>
        <w:pStyle w:val="Nadpis1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lastRenderedPageBreak/>
        <w:t>3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>Ciele školského programu</w:t>
      </w:r>
    </w:p>
    <w:p w14:paraId="3180A2C5" w14:textId="77777777" w:rsid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1295F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Cieľ národného akčného plánu na prevenciu obezity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v školskom r</w:t>
      </w:r>
      <w:r w:rsidR="00824F44">
        <w:rPr>
          <w:rFonts w:ascii="Times New Roman" w:eastAsia="Times New Roman" w:hAnsi="Times New Roman" w:cs="Times New Roman"/>
          <w:sz w:val="24"/>
          <w:szCs w:val="24"/>
        </w:rPr>
        <w:t>oku 2021/2022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</w:p>
    <w:p w14:paraId="74CCF820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našej škole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zlepšiť zdravotný stav žiakov . Poskytnúť žiakom informácie o zdravotne </w:t>
      </w:r>
    </w:p>
    <w:p w14:paraId="7657E2ED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bezpečných potravinách,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ktoré umožnia správnu výživu. Snažiť sa zmeniť stravovacie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zvyklosti - motivovať žiakov ku konzumácii ovocia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zeleniny a mliečnych výrobkov. Zmeniť</w:t>
      </w:r>
    </w:p>
    <w:p w14:paraId="24A98F51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ich postoj k vlastnému zdraviu. Zabezpečiť vzdelávanie a dostatočné poskytovanie </w:t>
      </w:r>
    </w:p>
    <w:p w14:paraId="17EBDB96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>ácií o zásadách správnej výživy, výživovej skladbe potravín,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nových druhov potravín a </w:t>
      </w:r>
    </w:p>
    <w:p w14:paraId="4E53D611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 rizikách z </w:t>
      </w:r>
      <w:r>
        <w:rPr>
          <w:rFonts w:ascii="Times New Roman" w:eastAsia="Times New Roman" w:hAnsi="Times New Roman" w:cs="Times New Roman"/>
          <w:sz w:val="24"/>
          <w:szCs w:val="24"/>
        </w:rPr>
        <w:t>nesprávnej skladby stravy s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om vybudovania zodpovedného postoja 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vlastnému zdraviu a odstránenia nesprávnych stravovacích návykov u </w:t>
      </w:r>
    </w:p>
    <w:p w14:paraId="01483C72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žiakov. Neustále viesť žiakov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sebapoznávaniu, k psychohygiene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kde psychický a duševný stav sa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plnej miere odráža na zdraví alebo chorobe. 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podporovať pohybové aktivity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našich žiakov i v krúžkovej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mimoškolskej činnosti.</w:t>
      </w:r>
    </w:p>
    <w:p w14:paraId="4B4394F7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om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tiež vytvoriť prospešný systém,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ktorý povedie k zníženiu nadhmotnosti a </w:t>
      </w:r>
    </w:p>
    <w:p w14:paraId="7AB6A05E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našich žiakov,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tiež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eliminovať súčasný výskyt nadhmotnosti a obezity a bude sa </w:t>
      </w:r>
    </w:p>
    <w:p w14:paraId="4B333D3E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ať na znížení nových prípadov ochorenia súvisiacich s obezitou. Pre dosiahnutie </w:t>
      </w:r>
    </w:p>
    <w:p w14:paraId="07C1608C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stanovených cieľov,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boli stanovené štyri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základné oblasti, v ktorých budú vykonávané </w:t>
      </w:r>
    </w:p>
    <w:p w14:paraId="20A1995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aktivity šk</w:t>
      </w:r>
      <w:r>
        <w:rPr>
          <w:rFonts w:ascii="Times New Roman" w:eastAsia="Times New Roman" w:hAnsi="Times New Roman" w:cs="Times New Roman"/>
          <w:sz w:val="24"/>
          <w:szCs w:val="24"/>
        </w:rPr>
        <w:t>oly. Týmito oblasťami sú výživa, pohybová aktivita,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informatívne a poradenské </w:t>
      </w:r>
    </w:p>
    <w:p w14:paraId="7284D7E6" w14:textId="77777777" w:rsidR="006A6F2A" w:rsidRPr="006A6F2A" w:rsidRDefault="00BD63E6" w:rsidP="006A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programy a prezentácie a aktivity </w:t>
      </w:r>
    </w:p>
    <w:p w14:paraId="6D5B9A53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1.Výživa </w:t>
      </w:r>
    </w:p>
    <w:p w14:paraId="6E3C4116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Opatrenia pre oblasť výživy sú zamerané na: </w:t>
      </w:r>
    </w:p>
    <w:p w14:paraId="1899C83B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zníženie p</w:t>
      </w:r>
      <w:r>
        <w:rPr>
          <w:rFonts w:ascii="Times New Roman" w:eastAsia="Times New Roman" w:hAnsi="Times New Roman" w:cs="Times New Roman"/>
          <w:sz w:val="24"/>
          <w:szCs w:val="24"/>
        </w:rPr>
        <w:t>ríjmu energie zo všetkých tukov,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32DD0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</w:t>
      </w:r>
      <w:r>
        <w:rPr>
          <w:rFonts w:ascii="Times New Roman" w:eastAsia="Times New Roman" w:hAnsi="Times New Roman" w:cs="Times New Roman"/>
          <w:sz w:val="24"/>
          <w:szCs w:val="24"/>
        </w:rPr>
        <w:t>enie spotreby živočíšnych tukov, najmä mäsa a mäsových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16F1D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obmedzenie spot</w:t>
      </w:r>
      <w:r>
        <w:rPr>
          <w:rFonts w:ascii="Times New Roman" w:eastAsia="Times New Roman" w:hAnsi="Times New Roman" w:cs="Times New Roman"/>
          <w:sz w:val="24"/>
          <w:szCs w:val="24"/>
        </w:rPr>
        <w:t>reby tučných mliečnych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06A40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rýb,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kyslomliečnych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výrobkov s nízkym obsahom tuku,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8F45D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níženie príjmu energie z voľných cukrov,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368D3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 zeleniny a ov</w:t>
      </w:r>
      <w:r>
        <w:rPr>
          <w:rFonts w:ascii="Times New Roman" w:eastAsia="Times New Roman" w:hAnsi="Times New Roman" w:cs="Times New Roman"/>
          <w:sz w:val="24"/>
          <w:szCs w:val="24"/>
        </w:rPr>
        <w:t>ocia v čerstvom prírodnom stave,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96D13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spotreby strukovín, celozrnných výrobkov a orechov,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A46A5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dodržiavanie pitného režimu. </w:t>
      </w:r>
    </w:p>
    <w:p w14:paraId="4F65127D" w14:textId="77777777" w:rsidR="00BD63E6" w:rsidRDefault="00BD63E6" w:rsidP="0027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32AA3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Pohybová aktivita </w:t>
      </w:r>
    </w:p>
    <w:p w14:paraId="0A07984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Úroveň pohybovej aktivity žiakov nedosahuje potr</w:t>
      </w:r>
      <w:r>
        <w:rPr>
          <w:rFonts w:ascii="Times New Roman" w:eastAsia="Times New Roman" w:hAnsi="Times New Roman" w:cs="Times New Roman"/>
          <w:sz w:val="24"/>
          <w:szCs w:val="24"/>
        </w:rPr>
        <w:t>ebnú úroveň a zdraviu prospešná,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935A7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kondičná pohybová aktivita nie je súčasťou ich bežného denného programu. Príčiny tohto </w:t>
      </w:r>
    </w:p>
    <w:p w14:paraId="3F3C366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stavu sú rôzne,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 hlavnou príčinou tohto stavu je určite nedostupnosť športovísk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všetkých žiakov a nedostatočná úroveň ich zdravotného povedomia. </w:t>
      </w:r>
    </w:p>
    <w:p w14:paraId="040045D2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 oblasti pohybovej aktivity sú opatrenia zamerané na: </w:t>
      </w:r>
    </w:p>
    <w:p w14:paraId="19833D71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zníženie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nevyko</w:t>
      </w:r>
      <w:r>
        <w:rPr>
          <w:rFonts w:ascii="Times New Roman" w:eastAsia="Times New Roman" w:hAnsi="Times New Roman" w:cs="Times New Roman"/>
          <w:sz w:val="24"/>
          <w:szCs w:val="24"/>
        </w:rPr>
        <w:t>návajú žiadnu pohybovú aktivitu,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8DBB6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vykonávajú aspoň 30 minút zdraviu prospešnej pohybovej aktivity denne, </w:t>
      </w:r>
    </w:p>
    <w:p w14:paraId="4C71AFC8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využívanie všetkých dostupných možností na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 xml:space="preserve"> vykonávanie pohybovej aktivity,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15D41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umožniť žiakom 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né využívanie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všetkých dostupných športovísk,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35909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umožniť žiakom rozvíjať pohybovú aktivitu f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ormou záujmovej činnosti žiakov,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B809D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no-časové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športové aktivity a vzdelávanie v oblasti zdravej výživy. </w:t>
      </w:r>
    </w:p>
    <w:p w14:paraId="6091F8C6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1B9F1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3.Informatívne a poradenské programy </w:t>
      </w:r>
    </w:p>
    <w:p w14:paraId="6C472F9C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aktivít a úloh je výchova k zdravému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spôsobu života,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formovanie zdravého životného štýlu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 dosiahnutie trvalej zmeny prístupu ku zdraviu. Za týmto účelom každoročne </w:t>
      </w:r>
    </w:p>
    <w:p w14:paraId="01FA6471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organizujeme na škole niekoľko podujatí a aktivít, ktorých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je: </w:t>
      </w:r>
    </w:p>
    <w:p w14:paraId="7DEC04C2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zvyšo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vať zdravotné povedomie žiakov,</w:t>
      </w:r>
    </w:p>
    <w:p w14:paraId="627F9225" w14:textId="77777777" w:rsidR="00BD63E6" w:rsidRPr="002757C3" w:rsidRDefault="002757C3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vzdel</w:t>
      </w:r>
      <w:r>
        <w:rPr>
          <w:rFonts w:ascii="Times New Roman" w:eastAsia="Times New Roman" w:hAnsi="Times New Roman" w:cs="Times New Roman"/>
          <w:sz w:val="24"/>
          <w:szCs w:val="24"/>
        </w:rPr>
        <w:t>ávanie v oblasti zdravej výživy,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6762C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opagovať zdravý životný štýl,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C062EF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zamedziť vznik diskriminácie na škole v dôsl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edku nadhmotnosti alebo obezity,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A02259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vytvoriť zdravie podporujúcich podmienok pre zamestnancov. </w:t>
      </w:r>
    </w:p>
    <w:p w14:paraId="44527AA9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8866E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4.</w:t>
      </w:r>
      <w:r w:rsidR="002757C3"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Prezentácie a aktivity </w:t>
      </w:r>
    </w:p>
    <w:p w14:paraId="3289E60E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V rámci plnenia Národného akčného plánu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obezity s</w:t>
      </w:r>
      <w:r>
        <w:rPr>
          <w:rFonts w:ascii="Times New Roman" w:eastAsia="Times New Roman" w:hAnsi="Times New Roman" w:cs="Times New Roman"/>
          <w:sz w:val="24"/>
          <w:szCs w:val="24"/>
        </w:rPr>
        <w:t>a naša škola podieľ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a na </w:t>
      </w:r>
    </w:p>
    <w:p w14:paraId="6F4B747C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realizácii projektov a programov: </w:t>
      </w:r>
    </w:p>
    <w:p w14:paraId="3CC0AB3D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účelové cvičenia,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6161B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športové krúžky, rôzne športové súťaže,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AE692" w14:textId="77777777" w:rsidR="00BD63E6" w:rsidRPr="002757C3" w:rsidRDefault="00BD63E6" w:rsidP="00BD63E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prezentácia tried na tému –„Svetový deň výživy –obezita a jej dopad na 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organizmus“,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C43E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Za najdôležitejšie považujeme motivovať a vyzývať mladú populáciu všetkých vekových </w:t>
      </w:r>
    </w:p>
    <w:p w14:paraId="34B6F9F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kategórií,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zapájala a plnila doterajšie i pripravované aktivity. Preventívne opatrenia v boji proti nadváhe a obezite majú svoj význam. Nevyhnutné je však začínať s </w:t>
      </w:r>
      <w:r>
        <w:rPr>
          <w:rFonts w:ascii="Times New Roman" w:eastAsia="Times New Roman" w:hAnsi="Times New Roman" w:cs="Times New Roman"/>
          <w:sz w:val="24"/>
          <w:szCs w:val="24"/>
        </w:rPr>
        <w:t>osvetou už u detí, u ktorých je možné najľ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ahšie dosiahnuť zmenu spôsobu života. Národný akčný plán je celospoločenskou iniciatívou. Pozitívne výsledky si vyžadujú spoluprácu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zodpov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ednosť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všetkých zainteresovaných sektorov. Zapojením sa prispejeme k zmene súčasnej situácie.</w:t>
      </w:r>
    </w:p>
    <w:p w14:paraId="6A9F95BF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0C29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Zameriame sa na budovanie :</w:t>
      </w:r>
    </w:p>
    <w:p w14:paraId="5A76CF0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Zručností :</w:t>
      </w:r>
    </w:p>
    <w:p w14:paraId="1AF1697C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Zo zručností je to napríklad zručnosť a schopnosť vnímať potreby svojho tela –potrebu </w:t>
      </w:r>
    </w:p>
    <w:p w14:paraId="3A686C06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správneho </w:t>
      </w:r>
      <w:r>
        <w:rPr>
          <w:rFonts w:ascii="Times New Roman" w:eastAsia="Times New Roman" w:hAnsi="Times New Roman" w:cs="Times New Roman"/>
          <w:sz w:val="24"/>
          <w:szCs w:val="24"/>
        </w:rPr>
        <w:t>pohybu,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 kontrolovať príjem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výdaj energie. . Tieto zručnosti deťom </w:t>
      </w:r>
    </w:p>
    <w:p w14:paraId="530501F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pomáhajú:</w:t>
      </w:r>
    </w:p>
    <w:p w14:paraId="02283347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potrebám svojho tela,</w:t>
      </w:r>
    </w:p>
    <w:p w14:paraId="5B43CB2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porozumieť, že zdravý životný štýl cestou,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ako zlepšiť </w:t>
      </w:r>
      <w:r>
        <w:rPr>
          <w:rFonts w:ascii="Times New Roman" w:eastAsia="Times New Roman" w:hAnsi="Times New Roman" w:cs="Times New Roman"/>
          <w:sz w:val="24"/>
          <w:szCs w:val="24"/>
        </w:rPr>
        <w:t>vlastný život a život ostatných,</w:t>
      </w:r>
    </w:p>
    <w:p w14:paraId="52D5CFB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sebe,</w:t>
      </w:r>
    </w:p>
    <w:p w14:paraId="6F8E9EE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-uskutočňovať správne pohybové aktivity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aplikovať správnu životosprávu vo svojom živote.</w:t>
      </w:r>
    </w:p>
    <w:p w14:paraId="4D740F8A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FD5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Vedomostí:</w:t>
      </w:r>
    </w:p>
    <w:p w14:paraId="20F8EFF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K vedomostiam možno zaradiť poznatky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zdravej životospráve,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psychohygiene a </w:t>
      </w:r>
    </w:p>
    <w:p w14:paraId="091BAC0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pravidelnom športovaní. Tieto poznatky pomáhajú deťom chrániť si ich vlastné zdravie.</w:t>
      </w:r>
    </w:p>
    <w:p w14:paraId="05A370B2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7229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Postojov:</w:t>
      </w:r>
    </w:p>
    <w:p w14:paraId="7A6626E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 postojov je potrebné formovať:</w:t>
      </w:r>
    </w:p>
    <w:p w14:paraId="3BF08E3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uvedomenie si seba samého,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schopnosťou mať rád seba takého akým som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mať rád iných,</w:t>
      </w:r>
    </w:p>
    <w:p w14:paraId="168DBE4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poznanie,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zdravie sa ťažko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buduje, ale ľahko sa stráca,</w:t>
      </w:r>
    </w:p>
    <w:p w14:paraId="56C8CCBB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-proces rozhodovania, konania a preberania zodpovednosti za svoje zdravie. </w:t>
      </w:r>
    </w:p>
    <w:p w14:paraId="70630B3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Takéto postoje pomáhajú deťom morálne sa vyvíjať a pripravujú ich na pozitívnu participáciu v spoločnosti.</w:t>
      </w:r>
    </w:p>
    <w:p w14:paraId="22B1D1F6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09ED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Výchovu a vzdelávanie k prevencii proti obezite v škole budem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smerňovať tak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</w:t>
      </w:r>
    </w:p>
    <w:p w14:paraId="5069603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stala integrálnou súčasťou celoživotného procesu podpory zdravého životného štýlu. Je </w:t>
      </w:r>
      <w:r>
        <w:rPr>
          <w:rFonts w:ascii="Times New Roman" w:eastAsia="Times New Roman" w:hAnsi="Times New Roman" w:cs="Times New Roman"/>
          <w:sz w:val="24"/>
          <w:szCs w:val="24"/>
        </w:rPr>
        <w:t>dôležité vedieť, čo mám robiť,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moje telo bolo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takom stave,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mi zaručí silu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dobrý </w:t>
      </w:r>
    </w:p>
    <w:p w14:paraId="759DD35B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pocit - teda zdravie . </w:t>
      </w:r>
    </w:p>
    <w:p w14:paraId="42C24A0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Vo výchove a vzdelávaní k prevencii proti obezite a k zdravému životnému štýlu na našej </w:t>
      </w:r>
    </w:p>
    <w:p w14:paraId="329F1E67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škole,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by si mal žiak osvojiť vymedzené základné pojmy a zručnosti na aplikačnej úrovni prostredníctvom zážitkového učenia. Vzdelávanie detí k prevencii proti obezite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k zdravému </w:t>
      </w:r>
    </w:p>
    <w:p w14:paraId="1D5E14C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životnému štýlu s reálnym výsledkom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možné len v prípade,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proces vzdelávania bude </w:t>
      </w:r>
    </w:p>
    <w:p w14:paraId="3D51164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prebiehať v súlade s princípmi zdravej školy. D</w:t>
      </w:r>
      <w:r>
        <w:rPr>
          <w:rFonts w:ascii="Times New Roman" w:eastAsia="Times New Roman" w:hAnsi="Times New Roman" w:cs="Times New Roman"/>
          <w:sz w:val="24"/>
          <w:szCs w:val="24"/>
        </w:rPr>
        <w:t>ôležité je naučiť sa porozumieť,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čo konkrétne </w:t>
      </w:r>
    </w:p>
    <w:p w14:paraId="6AD15E4A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zdravie znamená a aký má pre človeka zmysel. Preto budú naši pedagogickí zamestnanci </w:t>
      </w:r>
    </w:p>
    <w:p w14:paraId="7D1B204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školy pra</w:t>
      </w:r>
      <w:r>
        <w:rPr>
          <w:rFonts w:ascii="Times New Roman" w:eastAsia="Times New Roman" w:hAnsi="Times New Roman" w:cs="Times New Roman"/>
          <w:sz w:val="24"/>
          <w:szCs w:val="24"/>
        </w:rPr>
        <w:t>covať so žiakmi takým spôsobom,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im pomôže udržať alebo vybudovať </w:t>
      </w:r>
    </w:p>
    <w:p w14:paraId="14B37867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základy zdravia. </w:t>
      </w:r>
    </w:p>
    <w:p w14:paraId="441ECB14" w14:textId="77777777" w:rsidR="002757C3" w:rsidRPr="002757C3" w:rsidRDefault="002757C3" w:rsidP="0027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198ED" w14:textId="77777777" w:rsidR="002757C3" w:rsidRDefault="002757C3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B40E" w14:textId="77777777" w:rsidR="002757C3" w:rsidRDefault="0027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C75F2" w14:textId="77777777" w:rsidR="002757C3" w:rsidRPr="002757C3" w:rsidRDefault="002757C3" w:rsidP="004D7B80">
      <w:pPr>
        <w:pStyle w:val="Nadpis1"/>
        <w:spacing w:line="360" w:lineRule="auto"/>
        <w:jc w:val="both"/>
        <w:rPr>
          <w:rFonts w:eastAsia="Times New Roman"/>
        </w:rPr>
      </w:pPr>
      <w:r w:rsidRPr="002757C3">
        <w:rPr>
          <w:rFonts w:eastAsia="Times New Roman"/>
        </w:rPr>
        <w:lastRenderedPageBreak/>
        <w:t xml:space="preserve">PLÁNOVANÉ AKTIVITY ZAMERANÉ NA PREVENCIU OBEZITY </w:t>
      </w:r>
      <w:r>
        <w:rPr>
          <w:rFonts w:eastAsia="Times New Roman"/>
        </w:rPr>
        <w:t xml:space="preserve"> </w:t>
      </w:r>
      <w:r w:rsidRPr="002757C3">
        <w:rPr>
          <w:rFonts w:eastAsia="Times New Roman"/>
        </w:rPr>
        <w:t xml:space="preserve">V ŠKOLSKOM </w:t>
      </w:r>
      <w:r>
        <w:rPr>
          <w:rFonts w:eastAsia="Times New Roman"/>
        </w:rPr>
        <w:t xml:space="preserve"> </w:t>
      </w:r>
      <w:r w:rsidR="00131AF8">
        <w:rPr>
          <w:rFonts w:eastAsia="Times New Roman"/>
        </w:rPr>
        <w:t>ROKU 2021/2022</w:t>
      </w:r>
      <w:r w:rsidRPr="002757C3">
        <w:rPr>
          <w:rFonts w:eastAsia="Times New Roman"/>
        </w:rPr>
        <w:t xml:space="preserve"> : </w:t>
      </w:r>
    </w:p>
    <w:p w14:paraId="79759E4D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6E490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September: </w:t>
      </w:r>
    </w:p>
    <w:p w14:paraId="2ABB3411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-triednické hodiny využiť na propagáciu zdravého života a na pobyt a pohyb v prírode </w:t>
      </w:r>
    </w:p>
    <w:p w14:paraId="6AC93C27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-zapojiť sa do mliečneho programu</w:t>
      </w:r>
    </w:p>
    <w:p w14:paraId="4515850D" w14:textId="77777777" w:rsidR="002757C3" w:rsidRPr="002757C3" w:rsidRDefault="006D0F9E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-25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. september - Svetový deň mlieka na školách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- nástenka</w:t>
      </w:r>
    </w:p>
    <w:p w14:paraId="659E1851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7B809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Október: </w:t>
      </w:r>
    </w:p>
    <w:p w14:paraId="11FC1E98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-pri príležitosti Svetového dňa výživy vyhlásiť „Svetový deň výživy“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zameraný na </w:t>
      </w:r>
    </w:p>
    <w:p w14:paraId="102E614C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spotrebu ovocia a zeleniny, obohatenie stravy o minerály a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vláknin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dodržiavanie </w:t>
      </w:r>
    </w:p>
    <w:p w14:paraId="5E575D4D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pitného režimu</w:t>
      </w:r>
    </w:p>
    <w:p w14:paraId="58A331C1" w14:textId="77777777" w:rsidR="008261BC" w:rsidRPr="002757C3" w:rsidRDefault="008261BC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7F45">
        <w:rPr>
          <w:rFonts w:ascii="Times New Roman" w:eastAsia="Times New Roman" w:hAnsi="Times New Roman" w:cs="Times New Roman"/>
          <w:sz w:val="24"/>
          <w:szCs w:val="24"/>
        </w:rPr>
        <w:t xml:space="preserve">21. október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Svetový deň jablka – </w:t>
      </w:r>
      <w:r w:rsidR="00A04879">
        <w:rPr>
          <w:rFonts w:ascii="Times New Roman" w:eastAsia="Times New Roman" w:hAnsi="Times New Roman" w:cs="Times New Roman"/>
          <w:sz w:val="24"/>
          <w:szCs w:val="24"/>
        </w:rPr>
        <w:t xml:space="preserve">prezentácia </w:t>
      </w:r>
      <w:r w:rsidR="002B05DF">
        <w:rPr>
          <w:rFonts w:ascii="Times New Roman" w:eastAsia="Times New Roman" w:hAnsi="Times New Roman" w:cs="Times New Roman"/>
          <w:sz w:val="24"/>
          <w:szCs w:val="24"/>
        </w:rPr>
        <w:t xml:space="preserve">a ochutnávka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783">
        <w:rPr>
          <w:rFonts w:ascii="Times New Roman" w:eastAsia="Times New Roman" w:hAnsi="Times New Roman" w:cs="Times New Roman"/>
          <w:sz w:val="24"/>
          <w:szCs w:val="24"/>
        </w:rPr>
        <w:t>rôznych odrôd jabĺk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8B0B4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-urobiť prieskum stravovacích návykov žiakov na 1. stupni „</w:t>
      </w:r>
      <w:r w:rsidR="006A6F2A">
        <w:rPr>
          <w:rFonts w:ascii="Times New Roman" w:eastAsia="Times New Roman" w:hAnsi="Times New Roman" w:cs="Times New Roman"/>
          <w:sz w:val="24"/>
          <w:szCs w:val="24"/>
        </w:rPr>
        <w:t>Správny jedálniček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3A43C7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F98F8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C490C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November: </w:t>
      </w:r>
    </w:p>
    <w:p w14:paraId="5C0B1ADD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-realizovať rozhlasovú reláciu na tému „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Zdravý životný štýl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1127165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F2C1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319F66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-prevencii obezity venovať triednickú hodinu </w:t>
      </w:r>
    </w:p>
    <w:p w14:paraId="66BCB1E4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16D9D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Január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D70E8F" w14:textId="77777777" w:rsidR="002757C3" w:rsidRPr="002757C3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-spoločná guľovačka,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súťaže na snehu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, turistika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6346E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62772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Február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2C415D5" w14:textId="77777777" w:rsidR="002757C3" w:rsidRPr="002757C3" w:rsidRDefault="002757C3" w:rsidP="00AE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E26BD" w:rsidRPr="00842226">
        <w:rPr>
          <w:rFonts w:ascii="Times New Roman" w:eastAsia="Times New Roman" w:hAnsi="Times New Roman" w:cs="Times New Roman"/>
          <w:sz w:val="24"/>
          <w:szCs w:val="24"/>
        </w:rPr>
        <w:t>yžiarsky výcvik 8. ročník</w:t>
      </w:r>
    </w:p>
    <w:p w14:paraId="778668EA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3BF5B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Marec: </w:t>
      </w:r>
    </w:p>
    <w:p w14:paraId="45810B0E" w14:textId="77777777" w:rsidR="00AE26BD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-20. marec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Svetový deň ústneho zdravia – deň bez sladkostí, prevencia pred zubným kazom</w:t>
      </w:r>
    </w:p>
    <w:p w14:paraId="029201D0" w14:textId="77777777" w:rsidR="004D7B80" w:rsidRDefault="00BA6ED7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-25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. marec –Svetový deň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vody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potreba vody v našom živote, zdravá voda verzus sladké nápoje -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rozhlasová relácia, nástenka</w:t>
      </w:r>
    </w:p>
    <w:p w14:paraId="365C475A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A29C8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19F38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Apríl: </w:t>
      </w:r>
    </w:p>
    <w:p w14:paraId="5E95FEB5" w14:textId="77777777" w:rsidR="00AE26BD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týždeň zdravia – zdravý životný štýl, triedne aktivity</w:t>
      </w:r>
      <w:r w:rsidR="00AE26BD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595E04" w14:textId="77777777" w:rsidR="006050CD" w:rsidRDefault="006050C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88762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Máj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0EEA2D4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-18. máj –Svetový deň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mlieka –výtvarná súťaž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žiakov 1.stupňa</w:t>
      </w:r>
    </w:p>
    <w:p w14:paraId="7DE96BF7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FD179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Jún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73FAC7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-Organizovanie koncoročných výle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tov a exkurzií s cieľ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om upevniť vzťahy v kolektíve </w:t>
      </w:r>
    </w:p>
    <w:p w14:paraId="5B688CD1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medzi žiakmi a učiteľmi,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zregenerovať organizmus fyzicky aj psychicky </w:t>
      </w:r>
    </w:p>
    <w:p w14:paraId="54EF16C0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8A202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Plnenie národného akčného plánu v prevencii obezity na roky 2015 –2025 sa bude </w:t>
      </w:r>
    </w:p>
    <w:p w14:paraId="447C13E6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uskutočňovať aj v rámci vyu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čovacích predmetov: prírodoveda,  pracovné vyučovanie,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domov </w:t>
      </w:r>
    </w:p>
    <w:p w14:paraId="67142B0E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práca, biológia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, geografia, chémia, svet práce, telesná výchova, triednická hodina, ako aj v rámci športových záujmových útvarov aj zasadnutí žiackej školskej rady.</w:t>
      </w:r>
    </w:p>
    <w:p w14:paraId="0BC4A363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CC4A4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0797C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Projekt schválený riaditeľom základnej školy:</w:t>
      </w:r>
      <w:r w:rsid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Ľuboš Birtus</w:t>
      </w:r>
    </w:p>
    <w:p w14:paraId="05D13C7A" w14:textId="77777777" w:rsidR="002757C3" w:rsidRPr="002757C3" w:rsidRDefault="002757C3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Dňa: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14:paraId="4709D129" w14:textId="77777777" w:rsidR="004D7B80" w:rsidRDefault="004D7B80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FE9D" w14:textId="77777777" w:rsidR="00AE26BD" w:rsidRDefault="00AE26BD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9BC61" w14:textId="77777777" w:rsidR="00AE26BD" w:rsidRDefault="00AE26BD" w:rsidP="00AE26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DCABEE" w14:textId="77777777" w:rsidR="00C2022A" w:rsidRPr="00C2022A" w:rsidRDefault="002757C3" w:rsidP="00AE2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vojím podpisom potvrdzujem, že som sa oboznámil/a s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projektom „Prevencia obezity“ 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a budem ju realizovať vo svojom výchovno-vzdelávacom procese: </w:t>
      </w:r>
    </w:p>
    <w:p w14:paraId="4ABCA95E" w14:textId="77777777" w:rsidR="002F6B23" w:rsidRPr="002F6B23" w:rsidRDefault="002F6B23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B23">
        <w:rPr>
          <w:rFonts w:ascii="Times New Roman" w:eastAsia="Times New Roman" w:hAnsi="Times New Roman" w:cs="Times New Roman"/>
          <w:sz w:val="24"/>
          <w:szCs w:val="24"/>
        </w:rPr>
        <w:t>1. Mgr. Viera Bakošová ............................................................</w:t>
      </w:r>
    </w:p>
    <w:p w14:paraId="42BA682B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Jana Baranová ...........................................................</w:t>
      </w:r>
    </w:p>
    <w:p w14:paraId="043B1E7B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Ľuboš Birtus ............................................................</w:t>
      </w:r>
    </w:p>
    <w:p w14:paraId="6B0CF487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Danica Blašková .............................................................</w:t>
      </w:r>
    </w:p>
    <w:p w14:paraId="6B0DC073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Monika Brtková ............................................................</w:t>
      </w:r>
    </w:p>
    <w:p w14:paraId="099CDAB7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Iveta Čutková ............................................................</w:t>
      </w:r>
    </w:p>
    <w:p w14:paraId="617F5759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Lívia Fillová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, PhD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6D46EC5D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PaedDr. Daniela Jurčinová ............................................................</w:t>
      </w:r>
    </w:p>
    <w:p w14:paraId="54E68F5D" w14:textId="77777777" w:rsid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Marek Jurčo .............................................................</w:t>
      </w:r>
    </w:p>
    <w:p w14:paraId="2C16CC10" w14:textId="77777777" w:rsidR="00AB7FB8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Mgr. Jana Koledová................................................................</w:t>
      </w:r>
    </w:p>
    <w:p w14:paraId="019F3D29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Branislav Lastič .............................................................</w:t>
      </w:r>
    </w:p>
    <w:p w14:paraId="54F9FBF9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Marta Majková ............................................................</w:t>
      </w:r>
    </w:p>
    <w:p w14:paraId="15447480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Veronika Ondečková .............................................................</w:t>
      </w:r>
    </w:p>
    <w:p w14:paraId="7E3606CC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Mariana Pavelková .............................................................</w:t>
      </w:r>
    </w:p>
    <w:p w14:paraId="79AFB811" w14:textId="77777777" w:rsidR="00131AF8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Bibiana Peniaková .............................................................</w:t>
      </w:r>
    </w:p>
    <w:p w14:paraId="65355D08" w14:textId="77777777" w:rsidR="00131AF8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16.  Mgr. 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Pudišová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4B3EFBA9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Natália Straková .............................................................</w:t>
      </w:r>
    </w:p>
    <w:p w14:paraId="4A49509F" w14:textId="77777777" w:rsidR="002F6B23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Elena Strnisková ..............................................................</w:t>
      </w:r>
    </w:p>
    <w:p w14:paraId="79A6AF83" w14:textId="77777777" w:rsidR="00131AF8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Miroslava Šatarová ..............................................................</w:t>
      </w:r>
    </w:p>
    <w:p w14:paraId="0AA826EF" w14:textId="77777777" w:rsidR="00131AF8" w:rsidRPr="002F6B23" w:rsidRDefault="00131AF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20.  Mgr. 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Štrbáňová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14:paraId="6FEA597E" w14:textId="77777777" w:rsidR="004D7B80" w:rsidRPr="002757C3" w:rsidRDefault="004D7B80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7B80" w:rsidRPr="002757C3" w:rsidSect="007F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313"/>
    <w:multiLevelType w:val="hybridMultilevel"/>
    <w:tmpl w:val="64A80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568"/>
    <w:multiLevelType w:val="hybridMultilevel"/>
    <w:tmpl w:val="3DC89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BCA"/>
    <w:multiLevelType w:val="hybridMultilevel"/>
    <w:tmpl w:val="CFD23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013"/>
    <w:multiLevelType w:val="hybridMultilevel"/>
    <w:tmpl w:val="B75AA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72117">
    <w:abstractNumId w:val="3"/>
  </w:num>
  <w:num w:numId="2" w16cid:durableId="367265917">
    <w:abstractNumId w:val="0"/>
  </w:num>
  <w:num w:numId="3" w16cid:durableId="1340887837">
    <w:abstractNumId w:val="1"/>
  </w:num>
  <w:num w:numId="4" w16cid:durableId="83684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01"/>
    <w:rsid w:val="00084BDB"/>
    <w:rsid w:val="000B6101"/>
    <w:rsid w:val="00131AF8"/>
    <w:rsid w:val="002032A2"/>
    <w:rsid w:val="002757C3"/>
    <w:rsid w:val="002B05DF"/>
    <w:rsid w:val="002F6B23"/>
    <w:rsid w:val="003A43C7"/>
    <w:rsid w:val="004D1BF5"/>
    <w:rsid w:val="004D7B80"/>
    <w:rsid w:val="005342C3"/>
    <w:rsid w:val="005467A9"/>
    <w:rsid w:val="006050CD"/>
    <w:rsid w:val="006A6F2A"/>
    <w:rsid w:val="006D0F9E"/>
    <w:rsid w:val="00727783"/>
    <w:rsid w:val="007F124F"/>
    <w:rsid w:val="00824F44"/>
    <w:rsid w:val="008261BC"/>
    <w:rsid w:val="00842226"/>
    <w:rsid w:val="0095598B"/>
    <w:rsid w:val="0097284F"/>
    <w:rsid w:val="00977E47"/>
    <w:rsid w:val="009A5958"/>
    <w:rsid w:val="009C7F45"/>
    <w:rsid w:val="00A04879"/>
    <w:rsid w:val="00AB7FB8"/>
    <w:rsid w:val="00AE26BD"/>
    <w:rsid w:val="00BA6ED7"/>
    <w:rsid w:val="00BD63E6"/>
    <w:rsid w:val="00C13A28"/>
    <w:rsid w:val="00C2022A"/>
    <w:rsid w:val="00D271EE"/>
    <w:rsid w:val="00DB5B89"/>
    <w:rsid w:val="00D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9FB"/>
  <w15:docId w15:val="{3293930E-C5E0-42AF-AF0F-DE6E4EA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610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610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ekzoznamu">
    <w:name w:val="List Paragraph"/>
    <w:basedOn w:val="Normlny"/>
    <w:uiPriority w:val="34"/>
    <w:qFormat/>
    <w:rsid w:val="00BD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4294C-25EB-4115-A5CC-A16C275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3247</Words>
  <Characters>18514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 Jurčo</cp:lastModifiedBy>
  <cp:revision>2</cp:revision>
  <cp:lastPrinted>2018-09-04T11:07:00Z</cp:lastPrinted>
  <dcterms:created xsi:type="dcterms:W3CDTF">2022-04-12T06:52:00Z</dcterms:created>
  <dcterms:modified xsi:type="dcterms:W3CDTF">2022-04-12T06:52:00Z</dcterms:modified>
</cp:coreProperties>
</file>