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359" w:rsidRPr="00C23C4F" w:rsidRDefault="00AE79E0" w:rsidP="00C23C4F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b/>
          <w:bCs/>
          <w:sz w:val="24"/>
          <w:szCs w:val="24"/>
        </w:rPr>
        <w:t>KRYTERIA</w:t>
      </w:r>
      <w:r w:rsidR="00E50359" w:rsidRPr="00C23C4F">
        <w:rPr>
          <w:rFonts w:ascii="Times" w:hAnsi="Times"/>
          <w:b/>
          <w:bCs/>
          <w:sz w:val="24"/>
          <w:szCs w:val="24"/>
        </w:rPr>
        <w:t xml:space="preserve"> OCENIANIA Z </w:t>
      </w:r>
      <w:r w:rsidR="00C23C4F" w:rsidRPr="00C23C4F">
        <w:rPr>
          <w:rFonts w:ascii="Times" w:hAnsi="Times"/>
          <w:b/>
          <w:bCs/>
          <w:sz w:val="24"/>
          <w:szCs w:val="24"/>
        </w:rPr>
        <w:t>JĘZYKA MNIEJSZOŚCI NIEMIECKIEJ</w:t>
      </w: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ind w:left="4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Podstawa prawna do opracowania </w:t>
      </w:r>
      <w:r w:rsidR="00AE79E0" w:rsidRPr="00C23C4F">
        <w:rPr>
          <w:rFonts w:ascii="Times" w:hAnsi="Times"/>
          <w:sz w:val="24"/>
          <w:szCs w:val="24"/>
        </w:rPr>
        <w:t>Kryteriów</w:t>
      </w:r>
      <w:r w:rsidRPr="00C23C4F">
        <w:rPr>
          <w:rFonts w:ascii="Times" w:hAnsi="Times"/>
          <w:sz w:val="24"/>
          <w:szCs w:val="24"/>
        </w:rPr>
        <w:t xml:space="preserve"> Oceniania:</w:t>
      </w: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E50359" w:rsidRPr="00C23C4F" w:rsidRDefault="00E50359" w:rsidP="00C23C4F">
      <w:pPr>
        <w:widowControl w:val="0"/>
        <w:numPr>
          <w:ilvl w:val="0"/>
          <w:numId w:val="1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/>
        <w:ind w:left="224" w:hanging="22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Statut Szkoły </w:t>
      </w:r>
    </w:p>
    <w:p w:rsidR="00E50359" w:rsidRPr="00C23C4F" w:rsidRDefault="00E50359" w:rsidP="00C23C4F">
      <w:pPr>
        <w:widowControl w:val="0"/>
        <w:numPr>
          <w:ilvl w:val="0"/>
          <w:numId w:val="1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/>
        <w:ind w:left="224" w:hanging="22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>Zasady</w:t>
      </w:r>
      <w:r w:rsidR="00CD39AC" w:rsidRPr="00C23C4F">
        <w:rPr>
          <w:rFonts w:ascii="Times" w:hAnsi="Times"/>
          <w:sz w:val="24"/>
          <w:szCs w:val="24"/>
        </w:rPr>
        <w:t xml:space="preserve"> Szkolnego Oceniania</w:t>
      </w:r>
    </w:p>
    <w:p w:rsidR="00E50359" w:rsidRPr="00C23C4F" w:rsidRDefault="00E50359" w:rsidP="00C23C4F">
      <w:pPr>
        <w:widowControl w:val="0"/>
        <w:numPr>
          <w:ilvl w:val="0"/>
          <w:numId w:val="1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/>
        <w:ind w:left="224" w:hanging="22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>P</w:t>
      </w:r>
      <w:r w:rsidR="00454225" w:rsidRPr="00C23C4F">
        <w:rPr>
          <w:rFonts w:ascii="Times" w:hAnsi="Times"/>
          <w:sz w:val="24"/>
          <w:szCs w:val="24"/>
        </w:rPr>
        <w:t>odstawa programowa dla</w:t>
      </w:r>
      <w:r w:rsidR="00EC4FA5" w:rsidRPr="00C23C4F">
        <w:rPr>
          <w:rFonts w:ascii="Times" w:hAnsi="Times"/>
          <w:sz w:val="24"/>
          <w:szCs w:val="24"/>
        </w:rPr>
        <w:t xml:space="preserve"> szkoły podstawowej</w:t>
      </w:r>
    </w:p>
    <w:p w:rsidR="00624426" w:rsidRPr="00C23C4F" w:rsidRDefault="00624426" w:rsidP="00C23C4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" w:hAnsi="Times"/>
          <w:b/>
          <w:bCs/>
          <w:sz w:val="24"/>
          <w:szCs w:val="24"/>
        </w:rPr>
      </w:pPr>
    </w:p>
    <w:p w:rsidR="00D67DD4" w:rsidRPr="00C23C4F" w:rsidRDefault="00D67DD4" w:rsidP="00C23C4F">
      <w:pPr>
        <w:widowControl w:val="0"/>
        <w:autoSpaceDE w:val="0"/>
        <w:autoSpaceDN w:val="0"/>
        <w:adjustRightInd w:val="0"/>
        <w:spacing w:after="0"/>
        <w:ind w:left="4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>Nauczanie języ</w:t>
      </w:r>
      <w:r w:rsidR="00C23C4F" w:rsidRPr="00C23C4F">
        <w:rPr>
          <w:rFonts w:ascii="Times" w:hAnsi="Times"/>
          <w:sz w:val="24"/>
          <w:szCs w:val="24"/>
        </w:rPr>
        <w:t>ka</w:t>
      </w:r>
      <w:r w:rsidRPr="00C23C4F">
        <w:rPr>
          <w:rFonts w:ascii="Times" w:hAnsi="Times"/>
          <w:sz w:val="24"/>
          <w:szCs w:val="24"/>
        </w:rPr>
        <w:t xml:space="preserve"> </w:t>
      </w:r>
      <w:r w:rsidR="00C23C4F" w:rsidRPr="00C23C4F">
        <w:rPr>
          <w:rFonts w:ascii="Times" w:hAnsi="Times"/>
          <w:sz w:val="24"/>
          <w:szCs w:val="24"/>
        </w:rPr>
        <w:t>mniejszości</w:t>
      </w:r>
      <w:r w:rsidRPr="00C23C4F">
        <w:rPr>
          <w:rFonts w:ascii="Times" w:hAnsi="Times"/>
          <w:sz w:val="24"/>
          <w:szCs w:val="24"/>
        </w:rPr>
        <w:t xml:space="preserve"> odbywa się z zgodnie z programami:</w:t>
      </w:r>
    </w:p>
    <w:p w:rsidR="005D5559" w:rsidRPr="00C23C4F" w:rsidRDefault="005D5559" w:rsidP="00C23C4F">
      <w:pPr>
        <w:widowControl w:val="0"/>
        <w:overflowPunct w:val="0"/>
        <w:autoSpaceDE w:val="0"/>
        <w:autoSpaceDN w:val="0"/>
        <w:adjustRightInd w:val="0"/>
        <w:spacing w:after="0"/>
        <w:ind w:right="-15"/>
        <w:jc w:val="both"/>
        <w:rPr>
          <w:rFonts w:ascii="Times" w:hAnsi="Times"/>
          <w:sz w:val="24"/>
          <w:szCs w:val="24"/>
        </w:rPr>
      </w:pPr>
    </w:p>
    <w:p w:rsidR="005D5559" w:rsidRPr="00C23C4F" w:rsidRDefault="005D5559" w:rsidP="00C23C4F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-15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>klasy I-III – język mniejszości niemieckiej</w:t>
      </w:r>
    </w:p>
    <w:p w:rsidR="005D5559" w:rsidRPr="00C23C4F" w:rsidRDefault="005D5559" w:rsidP="00C23C4F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right="-15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„Ab in </w:t>
      </w:r>
      <w:proofErr w:type="spellStart"/>
      <w:r w:rsidRPr="00C23C4F">
        <w:rPr>
          <w:rFonts w:ascii="Times" w:hAnsi="Times"/>
          <w:sz w:val="24"/>
          <w:szCs w:val="24"/>
        </w:rPr>
        <w:t>die</w:t>
      </w:r>
      <w:proofErr w:type="spellEnd"/>
      <w:r w:rsidRPr="00C23C4F">
        <w:rPr>
          <w:rFonts w:ascii="Times" w:hAnsi="Times"/>
          <w:sz w:val="24"/>
          <w:szCs w:val="24"/>
        </w:rPr>
        <w:t xml:space="preserve"> </w:t>
      </w:r>
      <w:proofErr w:type="spellStart"/>
      <w:r w:rsidRPr="00C23C4F">
        <w:rPr>
          <w:rFonts w:ascii="Times" w:hAnsi="Times"/>
          <w:sz w:val="24"/>
          <w:szCs w:val="24"/>
        </w:rPr>
        <w:t>Kinderwelt</w:t>
      </w:r>
      <w:proofErr w:type="spellEnd"/>
      <w:r w:rsidRPr="00C23C4F">
        <w:rPr>
          <w:rFonts w:ascii="Times" w:hAnsi="Times"/>
          <w:sz w:val="24"/>
          <w:szCs w:val="24"/>
        </w:rPr>
        <w:t>” – program nauczania języka niemieckiego jako języka mniejszości</w:t>
      </w:r>
    </w:p>
    <w:p w:rsidR="005D5559" w:rsidRPr="00C23C4F" w:rsidRDefault="005D5559" w:rsidP="00C23C4F">
      <w:pPr>
        <w:widowControl w:val="0"/>
        <w:overflowPunct w:val="0"/>
        <w:autoSpaceDE w:val="0"/>
        <w:autoSpaceDN w:val="0"/>
        <w:adjustRightInd w:val="0"/>
        <w:spacing w:after="0"/>
        <w:ind w:right="-15" w:firstLine="720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>Iwona Hanysek, Katarzyna Król, Małgorzata Paszkowiak</w:t>
      </w:r>
    </w:p>
    <w:p w:rsidR="00C23C4F" w:rsidRPr="00C23C4F" w:rsidRDefault="00C23C4F" w:rsidP="00C23C4F">
      <w:pPr>
        <w:widowControl w:val="0"/>
        <w:overflowPunct w:val="0"/>
        <w:autoSpaceDE w:val="0"/>
        <w:autoSpaceDN w:val="0"/>
        <w:adjustRightInd w:val="0"/>
        <w:spacing w:after="0"/>
        <w:ind w:right="-15" w:firstLine="720"/>
        <w:jc w:val="both"/>
        <w:rPr>
          <w:rFonts w:ascii="Times" w:hAnsi="Times"/>
          <w:sz w:val="24"/>
          <w:szCs w:val="24"/>
        </w:rPr>
      </w:pPr>
    </w:p>
    <w:p w:rsidR="005D5559" w:rsidRPr="00C23C4F" w:rsidRDefault="005D5559" w:rsidP="00C23C4F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-15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>klasy IV-VI – język mniejszości niemieckiej</w:t>
      </w:r>
    </w:p>
    <w:p w:rsidR="005D5559" w:rsidRPr="00C23C4F" w:rsidRDefault="005D5559" w:rsidP="00C23C4F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right="-15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>„</w:t>
      </w:r>
      <w:proofErr w:type="spellStart"/>
      <w:r w:rsidRPr="00C23C4F">
        <w:rPr>
          <w:rFonts w:ascii="Times" w:hAnsi="Times"/>
          <w:sz w:val="24"/>
          <w:szCs w:val="24"/>
        </w:rPr>
        <w:t>Chill</w:t>
      </w:r>
      <w:proofErr w:type="spellEnd"/>
      <w:r w:rsidRPr="00C23C4F">
        <w:rPr>
          <w:rFonts w:ascii="Times" w:hAnsi="Times"/>
          <w:sz w:val="24"/>
          <w:szCs w:val="24"/>
        </w:rPr>
        <w:t xml:space="preserve"> mit </w:t>
      </w:r>
      <w:proofErr w:type="spellStart"/>
      <w:r w:rsidRPr="00C23C4F">
        <w:rPr>
          <w:rFonts w:ascii="Times" w:hAnsi="Times"/>
          <w:sz w:val="24"/>
          <w:szCs w:val="24"/>
        </w:rPr>
        <w:t>Deutsch</w:t>
      </w:r>
      <w:proofErr w:type="spellEnd"/>
      <w:r w:rsidRPr="00C23C4F">
        <w:rPr>
          <w:rFonts w:ascii="Times" w:hAnsi="Times"/>
          <w:sz w:val="24"/>
          <w:szCs w:val="24"/>
        </w:rPr>
        <w:t>” – program nauczania języka niemieckiego jako języka mniejszości</w:t>
      </w:r>
    </w:p>
    <w:p w:rsidR="005D5559" w:rsidRPr="00C23C4F" w:rsidRDefault="005D5559" w:rsidP="00C23C4F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right="-15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Iwona Hanysek, Barbara </w:t>
      </w:r>
      <w:proofErr w:type="spellStart"/>
      <w:r w:rsidRPr="00C23C4F">
        <w:rPr>
          <w:rFonts w:ascii="Times" w:hAnsi="Times"/>
          <w:sz w:val="24"/>
          <w:szCs w:val="24"/>
        </w:rPr>
        <w:t>Chyłka</w:t>
      </w:r>
      <w:proofErr w:type="spellEnd"/>
      <w:r w:rsidRPr="00C23C4F">
        <w:rPr>
          <w:rFonts w:ascii="Times" w:hAnsi="Times"/>
          <w:sz w:val="24"/>
          <w:szCs w:val="24"/>
        </w:rPr>
        <w:t>, Małgorzata Paszkowiak</w:t>
      </w:r>
    </w:p>
    <w:p w:rsidR="00C23C4F" w:rsidRPr="00C23C4F" w:rsidRDefault="00C23C4F" w:rsidP="00C23C4F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right="-15"/>
        <w:jc w:val="both"/>
        <w:rPr>
          <w:rFonts w:ascii="Times" w:hAnsi="Times"/>
          <w:sz w:val="24"/>
          <w:szCs w:val="24"/>
        </w:rPr>
      </w:pPr>
    </w:p>
    <w:p w:rsidR="005D5559" w:rsidRPr="00C23C4F" w:rsidRDefault="005D5559" w:rsidP="00C23C4F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-15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>Autorski program nauczania własnej historii i kultury Niemiec w klasach V-VI</w:t>
      </w:r>
    </w:p>
    <w:p w:rsidR="005D5559" w:rsidRPr="00C23C4F" w:rsidRDefault="005D5559" w:rsidP="00C23C4F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right="-15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>Monika Musioł-Skrzypiec</w:t>
      </w:r>
    </w:p>
    <w:p w:rsidR="005D5559" w:rsidRPr="00C23C4F" w:rsidRDefault="005D5559" w:rsidP="00C23C4F">
      <w:pPr>
        <w:widowControl w:val="0"/>
        <w:overflowPunct w:val="0"/>
        <w:autoSpaceDE w:val="0"/>
        <w:autoSpaceDN w:val="0"/>
        <w:adjustRightInd w:val="0"/>
        <w:spacing w:after="0"/>
        <w:ind w:right="-15"/>
        <w:jc w:val="both"/>
        <w:rPr>
          <w:rFonts w:ascii="Times" w:hAnsi="Times"/>
          <w:sz w:val="24"/>
          <w:szCs w:val="24"/>
        </w:rPr>
      </w:pPr>
      <w:bookmarkStart w:id="0" w:name="_GoBack"/>
      <w:bookmarkEnd w:id="0"/>
    </w:p>
    <w:p w:rsidR="00F6382A" w:rsidRPr="00C23C4F" w:rsidRDefault="00F6382A" w:rsidP="00C23C4F">
      <w:pPr>
        <w:widowControl w:val="0"/>
        <w:overflowPunct w:val="0"/>
        <w:autoSpaceDE w:val="0"/>
        <w:autoSpaceDN w:val="0"/>
        <w:adjustRightInd w:val="0"/>
        <w:spacing w:after="0"/>
        <w:ind w:right="-15"/>
        <w:rPr>
          <w:rFonts w:ascii="Times" w:hAnsi="Times"/>
          <w:sz w:val="24"/>
          <w:szCs w:val="24"/>
        </w:rPr>
      </w:pPr>
    </w:p>
    <w:p w:rsidR="00D439D2" w:rsidRPr="00C23C4F" w:rsidRDefault="00E50359" w:rsidP="00C23C4F">
      <w:pPr>
        <w:widowControl w:val="0"/>
        <w:overflowPunct w:val="0"/>
        <w:autoSpaceDE w:val="0"/>
        <w:autoSpaceDN w:val="0"/>
        <w:adjustRightInd w:val="0"/>
        <w:spacing w:after="0"/>
        <w:ind w:left="4" w:right="-15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>Program</w:t>
      </w:r>
      <w:r w:rsidR="00D439D2" w:rsidRPr="00C23C4F">
        <w:rPr>
          <w:rFonts w:ascii="Times" w:hAnsi="Times"/>
          <w:sz w:val="24"/>
          <w:szCs w:val="24"/>
        </w:rPr>
        <w:t>y</w:t>
      </w:r>
      <w:r w:rsidRPr="00C23C4F">
        <w:rPr>
          <w:rFonts w:ascii="Times" w:hAnsi="Times"/>
          <w:sz w:val="24"/>
          <w:szCs w:val="24"/>
        </w:rPr>
        <w:t xml:space="preserve"> realizowan</w:t>
      </w:r>
      <w:r w:rsidR="00D439D2" w:rsidRPr="00C23C4F">
        <w:rPr>
          <w:rFonts w:ascii="Times" w:hAnsi="Times"/>
          <w:sz w:val="24"/>
          <w:szCs w:val="24"/>
        </w:rPr>
        <w:t>e</w:t>
      </w:r>
      <w:r w:rsidRPr="00C23C4F">
        <w:rPr>
          <w:rFonts w:ascii="Times" w:hAnsi="Times"/>
          <w:sz w:val="24"/>
          <w:szCs w:val="24"/>
        </w:rPr>
        <w:t xml:space="preserve"> będ</w:t>
      </w:r>
      <w:r w:rsidR="00D439D2" w:rsidRPr="00C23C4F">
        <w:rPr>
          <w:rFonts w:ascii="Times" w:hAnsi="Times"/>
          <w:sz w:val="24"/>
          <w:szCs w:val="24"/>
        </w:rPr>
        <w:t>ą</w:t>
      </w:r>
      <w:r w:rsidRPr="00C23C4F">
        <w:rPr>
          <w:rFonts w:ascii="Times" w:hAnsi="Times"/>
          <w:sz w:val="24"/>
          <w:szCs w:val="24"/>
        </w:rPr>
        <w:t xml:space="preserve"> w następującym </w:t>
      </w:r>
      <w:r w:rsidR="00D439D2" w:rsidRPr="00C23C4F">
        <w:rPr>
          <w:rFonts w:ascii="Times" w:hAnsi="Times"/>
          <w:sz w:val="24"/>
          <w:szCs w:val="24"/>
        </w:rPr>
        <w:t>w</w:t>
      </w:r>
      <w:r w:rsidRPr="00C23C4F">
        <w:rPr>
          <w:rFonts w:ascii="Times" w:hAnsi="Times"/>
          <w:sz w:val="24"/>
          <w:szCs w:val="24"/>
        </w:rPr>
        <w:t xml:space="preserve">ymiarze: </w:t>
      </w:r>
    </w:p>
    <w:p w:rsidR="002E47AC" w:rsidRPr="00C23C4F" w:rsidRDefault="002E47AC" w:rsidP="00C23C4F">
      <w:pPr>
        <w:widowControl w:val="0"/>
        <w:overflowPunct w:val="0"/>
        <w:autoSpaceDE w:val="0"/>
        <w:autoSpaceDN w:val="0"/>
        <w:adjustRightInd w:val="0"/>
        <w:spacing w:after="0"/>
        <w:ind w:left="4" w:right="-15"/>
        <w:rPr>
          <w:rFonts w:ascii="Times" w:hAnsi="Times"/>
          <w:sz w:val="24"/>
          <w:szCs w:val="24"/>
        </w:rPr>
      </w:pPr>
    </w:p>
    <w:p w:rsidR="00765B60" w:rsidRPr="00C23C4F" w:rsidRDefault="00765B60" w:rsidP="00C23C4F">
      <w:pPr>
        <w:widowControl w:val="0"/>
        <w:overflowPunct w:val="0"/>
        <w:autoSpaceDE w:val="0"/>
        <w:autoSpaceDN w:val="0"/>
        <w:adjustRightInd w:val="0"/>
        <w:spacing w:after="0"/>
        <w:ind w:right="-15"/>
        <w:jc w:val="both"/>
        <w:rPr>
          <w:rFonts w:ascii="Times" w:hAnsi="Times"/>
          <w:sz w:val="24"/>
          <w:szCs w:val="24"/>
        </w:rPr>
      </w:pPr>
    </w:p>
    <w:p w:rsidR="00F6382A" w:rsidRPr="00C23C4F" w:rsidRDefault="00F6382A" w:rsidP="00C23C4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" w:hAnsi="Times"/>
          <w:b/>
          <w:sz w:val="24"/>
          <w:szCs w:val="24"/>
        </w:rPr>
      </w:pPr>
      <w:r w:rsidRPr="00C23C4F">
        <w:rPr>
          <w:rFonts w:ascii="Times" w:hAnsi="Times"/>
          <w:b/>
          <w:sz w:val="24"/>
          <w:szCs w:val="24"/>
        </w:rPr>
        <w:t xml:space="preserve">język </w:t>
      </w:r>
      <w:r w:rsidR="00C23C4F" w:rsidRPr="00C23C4F">
        <w:rPr>
          <w:rFonts w:ascii="Times" w:hAnsi="Times"/>
          <w:b/>
          <w:sz w:val="24"/>
          <w:szCs w:val="24"/>
        </w:rPr>
        <w:t>mniejszości niemieckiej</w:t>
      </w:r>
      <w:r w:rsidRPr="00C23C4F">
        <w:rPr>
          <w:rFonts w:ascii="Times" w:hAnsi="Times"/>
          <w:b/>
          <w:sz w:val="24"/>
          <w:szCs w:val="24"/>
        </w:rPr>
        <w:t>:</w:t>
      </w:r>
    </w:p>
    <w:p w:rsidR="00F6382A" w:rsidRPr="00C23C4F" w:rsidRDefault="00F6382A" w:rsidP="00C23C4F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AF3591" w:rsidRPr="00C23C4F" w:rsidRDefault="00AF3591" w:rsidP="00C23C4F">
      <w:pPr>
        <w:widowControl w:val="0"/>
        <w:overflowPunct w:val="0"/>
        <w:autoSpaceDE w:val="0"/>
        <w:autoSpaceDN w:val="0"/>
        <w:adjustRightInd w:val="0"/>
        <w:spacing w:after="0"/>
        <w:ind w:left="2160" w:right="-15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>klasa I-III – 3 godziny tygodniowo</w:t>
      </w:r>
    </w:p>
    <w:p w:rsidR="00AF3591" w:rsidRPr="00C23C4F" w:rsidRDefault="00AF3591" w:rsidP="00C23C4F">
      <w:pPr>
        <w:widowControl w:val="0"/>
        <w:overflowPunct w:val="0"/>
        <w:autoSpaceDE w:val="0"/>
        <w:autoSpaceDN w:val="0"/>
        <w:adjustRightInd w:val="0"/>
        <w:spacing w:after="0"/>
        <w:ind w:left="2160" w:right="-15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>klasa IV –VI – 3 godziny tygodniowo</w:t>
      </w:r>
    </w:p>
    <w:p w:rsidR="00AF3591" w:rsidRPr="00C23C4F" w:rsidRDefault="00AF3591" w:rsidP="00C23C4F">
      <w:pPr>
        <w:widowControl w:val="0"/>
        <w:overflowPunct w:val="0"/>
        <w:autoSpaceDE w:val="0"/>
        <w:autoSpaceDN w:val="0"/>
        <w:adjustRightInd w:val="0"/>
        <w:spacing w:after="0"/>
        <w:ind w:left="2160" w:right="-15"/>
        <w:jc w:val="both"/>
        <w:rPr>
          <w:rFonts w:ascii="Times" w:hAnsi="Times"/>
          <w:sz w:val="24"/>
          <w:szCs w:val="24"/>
        </w:rPr>
      </w:pPr>
    </w:p>
    <w:p w:rsidR="00AF3591" w:rsidRPr="00C23C4F" w:rsidRDefault="00AF3591" w:rsidP="00C23C4F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right="-15"/>
        <w:jc w:val="both"/>
        <w:rPr>
          <w:rFonts w:ascii="Times" w:hAnsi="Times"/>
          <w:b/>
          <w:sz w:val="24"/>
          <w:szCs w:val="24"/>
        </w:rPr>
      </w:pPr>
      <w:r w:rsidRPr="00C23C4F">
        <w:rPr>
          <w:rFonts w:ascii="Times" w:hAnsi="Times"/>
          <w:b/>
          <w:sz w:val="24"/>
          <w:szCs w:val="24"/>
        </w:rPr>
        <w:t>historia i kultura Niemiec</w:t>
      </w:r>
    </w:p>
    <w:p w:rsidR="00AF3591" w:rsidRPr="00C23C4F" w:rsidRDefault="00AF3591" w:rsidP="00C23C4F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724" w:right="-15"/>
        <w:jc w:val="both"/>
        <w:rPr>
          <w:rFonts w:ascii="Times" w:hAnsi="Times"/>
          <w:b/>
          <w:sz w:val="24"/>
          <w:szCs w:val="24"/>
        </w:rPr>
      </w:pPr>
    </w:p>
    <w:p w:rsidR="000A5A25" w:rsidRPr="00C23C4F" w:rsidRDefault="00AF3591" w:rsidP="00C23C4F">
      <w:pPr>
        <w:widowControl w:val="0"/>
        <w:overflowPunct w:val="0"/>
        <w:autoSpaceDE w:val="0"/>
        <w:autoSpaceDN w:val="0"/>
        <w:adjustRightInd w:val="0"/>
        <w:spacing w:after="0"/>
        <w:ind w:left="2160" w:right="-15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>klasa V-VI – 1 godzina tygodniowo</w:t>
      </w:r>
    </w:p>
    <w:p w:rsidR="00AF3591" w:rsidRPr="00C23C4F" w:rsidRDefault="00AF3591" w:rsidP="00C23C4F">
      <w:pPr>
        <w:widowControl w:val="0"/>
        <w:overflowPunct w:val="0"/>
        <w:autoSpaceDE w:val="0"/>
        <w:autoSpaceDN w:val="0"/>
        <w:adjustRightInd w:val="0"/>
        <w:spacing w:after="0"/>
        <w:ind w:left="2160" w:right="-15"/>
        <w:jc w:val="both"/>
        <w:rPr>
          <w:rFonts w:ascii="Times" w:hAnsi="Times"/>
          <w:sz w:val="24"/>
          <w:szCs w:val="24"/>
        </w:rPr>
      </w:pPr>
    </w:p>
    <w:p w:rsidR="00E50359" w:rsidRPr="00C23C4F" w:rsidRDefault="00E50359" w:rsidP="00C23C4F">
      <w:pPr>
        <w:spacing w:after="0"/>
        <w:rPr>
          <w:rFonts w:ascii="Times" w:hAnsi="Times"/>
          <w:b/>
          <w:bCs/>
          <w:sz w:val="24"/>
          <w:szCs w:val="24"/>
        </w:rPr>
      </w:pPr>
      <w:r w:rsidRPr="00C23C4F">
        <w:rPr>
          <w:rFonts w:ascii="Times" w:hAnsi="Times"/>
          <w:b/>
          <w:bCs/>
          <w:sz w:val="24"/>
          <w:szCs w:val="24"/>
        </w:rPr>
        <w:t>I. Kontrakt z uczniami:</w:t>
      </w: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7B1214" w:rsidRPr="00C23C4F" w:rsidRDefault="00E50359" w:rsidP="00C23C4F">
      <w:pPr>
        <w:widowControl w:val="0"/>
        <w:numPr>
          <w:ilvl w:val="0"/>
          <w:numId w:val="3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/>
        <w:ind w:left="224" w:hanging="22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Każdy uczeń jest oceniany zgodnie z Zasadami </w:t>
      </w:r>
      <w:r w:rsidR="00FA7564" w:rsidRPr="00C23C4F">
        <w:rPr>
          <w:rFonts w:ascii="Times" w:hAnsi="Times"/>
          <w:sz w:val="24"/>
          <w:szCs w:val="24"/>
        </w:rPr>
        <w:t>Szkolnego</w:t>
      </w:r>
      <w:r w:rsidRPr="00C23C4F">
        <w:rPr>
          <w:rFonts w:ascii="Times" w:hAnsi="Times"/>
          <w:sz w:val="24"/>
          <w:szCs w:val="24"/>
        </w:rPr>
        <w:t xml:space="preserve"> Oceniania. </w:t>
      </w:r>
    </w:p>
    <w:p w:rsidR="00E50359" w:rsidRPr="00C23C4F" w:rsidRDefault="00E50359" w:rsidP="00C23C4F">
      <w:pPr>
        <w:widowControl w:val="0"/>
        <w:numPr>
          <w:ilvl w:val="0"/>
          <w:numId w:val="3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/>
        <w:ind w:left="224" w:hanging="22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Ocenie podlegają wszystkie wymienione formy aktywności ucznia. </w:t>
      </w:r>
    </w:p>
    <w:p w:rsidR="00E50359" w:rsidRPr="00C23C4F" w:rsidRDefault="00E50359" w:rsidP="00C23C4F">
      <w:pPr>
        <w:widowControl w:val="0"/>
        <w:numPr>
          <w:ilvl w:val="0"/>
          <w:numId w:val="3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/>
        <w:ind w:left="224" w:hanging="22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Sprawdziany i kartkówki są obowiązkowe. </w:t>
      </w:r>
    </w:p>
    <w:p w:rsidR="00D439D2" w:rsidRPr="00C23C4F" w:rsidRDefault="00E50359" w:rsidP="00C23C4F">
      <w:pPr>
        <w:widowControl w:val="0"/>
        <w:numPr>
          <w:ilvl w:val="0"/>
          <w:numId w:val="3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/>
        <w:ind w:left="4" w:hanging="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>Sprawdziany są zapowiadane z wyprzedzeniem zgodnie ze Statutem szkoły</w:t>
      </w:r>
      <w:r w:rsidR="00D439D2" w:rsidRPr="00C23C4F">
        <w:rPr>
          <w:rFonts w:ascii="Times" w:hAnsi="Times"/>
          <w:sz w:val="24"/>
          <w:szCs w:val="24"/>
        </w:rPr>
        <w:t>.</w:t>
      </w:r>
    </w:p>
    <w:p w:rsidR="00E50359" w:rsidRPr="00C23C4F" w:rsidRDefault="00D439D2" w:rsidP="00C23C4F">
      <w:pPr>
        <w:widowControl w:val="0"/>
        <w:overflowPunct w:val="0"/>
        <w:autoSpaceDE w:val="0"/>
        <w:autoSpaceDN w:val="0"/>
        <w:adjustRightInd w:val="0"/>
        <w:spacing w:after="0"/>
        <w:ind w:left="4" w:firstLine="280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>Uczniowi p</w:t>
      </w:r>
      <w:r w:rsidR="00E50359" w:rsidRPr="00C23C4F">
        <w:rPr>
          <w:rFonts w:ascii="Times" w:hAnsi="Times"/>
          <w:sz w:val="24"/>
          <w:szCs w:val="24"/>
        </w:rPr>
        <w:t xml:space="preserve">odawany jest zakres sprawdzanych umiejętności i wiedzy. </w:t>
      </w:r>
    </w:p>
    <w:p w:rsidR="00E50359" w:rsidRPr="00C23C4F" w:rsidRDefault="00E50359" w:rsidP="00C23C4F">
      <w:pPr>
        <w:widowControl w:val="0"/>
        <w:numPr>
          <w:ilvl w:val="0"/>
          <w:numId w:val="3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/>
        <w:ind w:left="224" w:hanging="22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Kartkówki nie muszą być zapowiadane. </w:t>
      </w:r>
    </w:p>
    <w:p w:rsidR="00E50359" w:rsidRPr="00C23C4F" w:rsidRDefault="00E50359" w:rsidP="00C23C4F">
      <w:pPr>
        <w:widowControl w:val="0"/>
        <w:numPr>
          <w:ilvl w:val="0"/>
          <w:numId w:val="4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/>
        <w:ind w:left="224" w:hanging="224"/>
        <w:jc w:val="both"/>
        <w:rPr>
          <w:rFonts w:ascii="Times" w:hAnsi="Times"/>
          <w:sz w:val="24"/>
          <w:szCs w:val="24"/>
        </w:rPr>
      </w:pPr>
      <w:bookmarkStart w:id="1" w:name="page2"/>
      <w:bookmarkEnd w:id="1"/>
      <w:r w:rsidRPr="00C23C4F">
        <w:rPr>
          <w:rFonts w:ascii="Times" w:hAnsi="Times"/>
          <w:sz w:val="24"/>
          <w:szCs w:val="24"/>
        </w:rPr>
        <w:t xml:space="preserve">Uczeń nieobecny na pracy </w:t>
      </w:r>
      <w:r w:rsidR="001A5868" w:rsidRPr="00C23C4F">
        <w:rPr>
          <w:rFonts w:ascii="Times" w:hAnsi="Times"/>
          <w:sz w:val="24"/>
          <w:szCs w:val="24"/>
        </w:rPr>
        <w:t xml:space="preserve">pisemnej (sprawdzian, kartkówka, czytanie ze zrozumieniem) </w:t>
      </w:r>
      <w:r w:rsidRPr="00C23C4F">
        <w:rPr>
          <w:rFonts w:ascii="Times" w:hAnsi="Times"/>
          <w:sz w:val="24"/>
          <w:szCs w:val="24"/>
        </w:rPr>
        <w:t xml:space="preserve">jest zobowiązany napisać ją w terminie uzgodnionym z nauczycielem. </w:t>
      </w:r>
    </w:p>
    <w:p w:rsidR="00E50359" w:rsidRPr="00C23C4F" w:rsidRDefault="00E50359" w:rsidP="00C23C4F">
      <w:pPr>
        <w:widowControl w:val="0"/>
        <w:numPr>
          <w:ilvl w:val="0"/>
          <w:numId w:val="4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/>
        <w:ind w:left="4" w:hanging="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Sprawdziany, kartkówki oraz czytanie ze zrozumieniem napisane na ocenę niesatysfakcjonującą </w:t>
      </w:r>
      <w:r w:rsidRPr="00C23C4F">
        <w:rPr>
          <w:rFonts w:ascii="Times" w:hAnsi="Times"/>
          <w:sz w:val="24"/>
          <w:szCs w:val="24"/>
        </w:rPr>
        <w:lastRenderedPageBreak/>
        <w:t xml:space="preserve">ucznia można poprawić. Poprawa jest dobrowolna i odbywa się w ciągu 2 tygodni od dnia podania informacji </w:t>
      </w:r>
      <w:r w:rsidR="00454225" w:rsidRPr="00C23C4F">
        <w:rPr>
          <w:rFonts w:ascii="Times" w:hAnsi="Times"/>
          <w:sz w:val="24"/>
          <w:szCs w:val="24"/>
        </w:rPr>
        <w:br/>
      </w:r>
      <w:r w:rsidRPr="00C23C4F">
        <w:rPr>
          <w:rFonts w:ascii="Times" w:hAnsi="Times"/>
          <w:sz w:val="24"/>
          <w:szCs w:val="24"/>
        </w:rPr>
        <w:t xml:space="preserve">o ocenach. </w:t>
      </w:r>
    </w:p>
    <w:p w:rsidR="00E50359" w:rsidRPr="00C23C4F" w:rsidRDefault="00E50359" w:rsidP="00C23C4F">
      <w:pPr>
        <w:widowControl w:val="0"/>
        <w:numPr>
          <w:ilvl w:val="0"/>
          <w:numId w:val="4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/>
        <w:ind w:left="224" w:hanging="22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>Przy poprawianiu prac i pisaniu ich w drugim terminie, k</w:t>
      </w:r>
      <w:r w:rsidR="00FA7564" w:rsidRPr="00C23C4F">
        <w:rPr>
          <w:rFonts w:ascii="Times" w:hAnsi="Times"/>
          <w:sz w:val="24"/>
          <w:szCs w:val="24"/>
        </w:rPr>
        <w:t>ryteria ocen nie zmieniają się</w:t>
      </w:r>
      <w:r w:rsidR="00A242D3" w:rsidRPr="00C23C4F">
        <w:rPr>
          <w:rFonts w:ascii="Times" w:hAnsi="Times"/>
          <w:sz w:val="24"/>
          <w:szCs w:val="24"/>
        </w:rPr>
        <w:t>.</w:t>
      </w:r>
    </w:p>
    <w:p w:rsidR="00E50359" w:rsidRPr="00C23C4F" w:rsidRDefault="00E50359" w:rsidP="00C23C4F">
      <w:pPr>
        <w:widowControl w:val="0"/>
        <w:numPr>
          <w:ilvl w:val="0"/>
          <w:numId w:val="4"/>
        </w:numPr>
        <w:tabs>
          <w:tab w:val="clear" w:pos="720"/>
          <w:tab w:val="num" w:pos="265"/>
        </w:tabs>
        <w:overflowPunct w:val="0"/>
        <w:autoSpaceDE w:val="0"/>
        <w:autoSpaceDN w:val="0"/>
        <w:adjustRightInd w:val="0"/>
        <w:spacing w:after="0"/>
        <w:ind w:left="4" w:hanging="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Po dłuższej usprawiedliwionej nieobecności (powyżej 1 tygodnia) uczeń ma prawo nie być oceniany (czas na nadrobienie zaległości ustala nauczyciel). </w:t>
      </w:r>
    </w:p>
    <w:p w:rsidR="00E50359" w:rsidRPr="00C23C4F" w:rsidRDefault="00FD3404" w:rsidP="00C23C4F">
      <w:pPr>
        <w:widowControl w:val="0"/>
        <w:numPr>
          <w:ilvl w:val="0"/>
          <w:numId w:val="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/>
        <w:ind w:left="4" w:hanging="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>W ciągu semestru u</w:t>
      </w:r>
      <w:r w:rsidR="00E50359" w:rsidRPr="00C23C4F">
        <w:rPr>
          <w:rFonts w:ascii="Times" w:hAnsi="Times"/>
          <w:sz w:val="24"/>
          <w:szCs w:val="24"/>
        </w:rPr>
        <w:t>czeń ma prawo do dwukrotnego zgłoszenia nieprzygotowania do lekcji (uczeń zgłasza nieprzygotowanie przed rozpoczęciem lekcji)</w:t>
      </w:r>
      <w:r w:rsidR="000776E6" w:rsidRPr="00C23C4F">
        <w:rPr>
          <w:rFonts w:ascii="Times" w:hAnsi="Times"/>
          <w:sz w:val="24"/>
          <w:szCs w:val="24"/>
        </w:rPr>
        <w:t>.</w:t>
      </w:r>
      <w:r w:rsidR="00E50359" w:rsidRPr="00C23C4F">
        <w:rPr>
          <w:rFonts w:ascii="Times" w:hAnsi="Times"/>
          <w:sz w:val="24"/>
          <w:szCs w:val="24"/>
        </w:rPr>
        <w:t xml:space="preserve"> Przez nieprzygotowanie do lekcji rozumiemy: brak zeszytu, brak zeszytu ćwiczeń, brak zadania domowego, nieprzygotowanie do </w:t>
      </w:r>
      <w:r w:rsidR="003D3041" w:rsidRPr="00C23C4F">
        <w:rPr>
          <w:rFonts w:ascii="Times" w:hAnsi="Times"/>
          <w:sz w:val="24"/>
          <w:szCs w:val="24"/>
        </w:rPr>
        <w:t>mówienia</w:t>
      </w:r>
      <w:r w:rsidR="00E50359" w:rsidRPr="00C23C4F">
        <w:rPr>
          <w:rFonts w:ascii="Times" w:hAnsi="Times"/>
          <w:sz w:val="24"/>
          <w:szCs w:val="24"/>
        </w:rPr>
        <w:t xml:space="preserve">. </w:t>
      </w:r>
    </w:p>
    <w:p w:rsidR="00E50359" w:rsidRPr="00C23C4F" w:rsidRDefault="00E50359" w:rsidP="00C23C4F">
      <w:pPr>
        <w:widowControl w:val="0"/>
        <w:numPr>
          <w:ilvl w:val="0"/>
          <w:numId w:val="4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/>
        <w:ind w:left="4" w:hanging="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Po wykorzystaniu limitu określonego w punkcie 10, uczeń otrzymuje za każde nieprzygotowanie ocenę niedostateczną. </w:t>
      </w:r>
    </w:p>
    <w:p w:rsidR="00E50359" w:rsidRPr="00C23C4F" w:rsidRDefault="00E50359" w:rsidP="00C23C4F">
      <w:pPr>
        <w:widowControl w:val="0"/>
        <w:numPr>
          <w:ilvl w:val="0"/>
          <w:numId w:val="4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/>
        <w:ind w:left="324" w:hanging="32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Na koniec semestru nie przewiduje się dodatkowych sprawdzianów zaliczeniowych. </w:t>
      </w: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ind w:left="4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>13</w:t>
      </w:r>
      <w:r w:rsidRPr="00C23C4F">
        <w:rPr>
          <w:rFonts w:ascii="Times" w:hAnsi="Times"/>
          <w:b/>
          <w:bCs/>
          <w:sz w:val="24"/>
          <w:szCs w:val="24"/>
        </w:rPr>
        <w:t>.</w:t>
      </w:r>
      <w:r w:rsidRPr="00C23C4F">
        <w:rPr>
          <w:rFonts w:ascii="Times" w:hAnsi="Times"/>
          <w:sz w:val="24"/>
          <w:szCs w:val="24"/>
        </w:rPr>
        <w:t xml:space="preserve"> Wszystkie sprawy sporne, nie ujęte w </w:t>
      </w:r>
      <w:r w:rsidR="00AE79E0" w:rsidRPr="00C23C4F">
        <w:rPr>
          <w:rFonts w:ascii="Times" w:hAnsi="Times"/>
          <w:sz w:val="24"/>
          <w:szCs w:val="24"/>
        </w:rPr>
        <w:t>Kryteriach Oceniania</w:t>
      </w:r>
      <w:r w:rsidRPr="00C23C4F">
        <w:rPr>
          <w:rFonts w:ascii="Times" w:hAnsi="Times"/>
          <w:sz w:val="24"/>
          <w:szCs w:val="24"/>
        </w:rPr>
        <w:t>, rozstrzygane będą zgodnie z</w:t>
      </w:r>
      <w:r w:rsidR="00FA7564" w:rsidRPr="00C23C4F">
        <w:rPr>
          <w:rFonts w:ascii="Times" w:hAnsi="Times"/>
          <w:sz w:val="24"/>
          <w:szCs w:val="24"/>
        </w:rPr>
        <w:t xml:space="preserve"> </w:t>
      </w:r>
      <w:r w:rsidR="00C23C4F" w:rsidRPr="00C23C4F">
        <w:rPr>
          <w:rFonts w:ascii="Times" w:hAnsi="Times"/>
          <w:sz w:val="24"/>
          <w:szCs w:val="24"/>
        </w:rPr>
        <w:t>P</w:t>
      </w:r>
      <w:r w:rsidR="00FA7564" w:rsidRPr="00C23C4F">
        <w:rPr>
          <w:rFonts w:ascii="Times" w:hAnsi="Times"/>
          <w:sz w:val="24"/>
          <w:szCs w:val="24"/>
        </w:rPr>
        <w:t>SO</w:t>
      </w:r>
      <w:r w:rsidR="00FA4378" w:rsidRPr="00C23C4F">
        <w:rPr>
          <w:rFonts w:ascii="Times" w:hAnsi="Times"/>
          <w:sz w:val="24"/>
          <w:szCs w:val="24"/>
        </w:rPr>
        <w:t>.</w:t>
      </w: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ind w:left="4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b/>
          <w:bCs/>
          <w:sz w:val="24"/>
          <w:szCs w:val="24"/>
        </w:rPr>
        <w:t>II. Obszary aktywności podlegające ocenianiu:</w:t>
      </w: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E50359" w:rsidRPr="00C23C4F" w:rsidRDefault="00E50359" w:rsidP="00C23C4F">
      <w:pPr>
        <w:widowControl w:val="0"/>
        <w:numPr>
          <w:ilvl w:val="0"/>
          <w:numId w:val="5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/>
        <w:ind w:left="4" w:right="360" w:hanging="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Rozwijanie sprawności językowych: czytania ze zrozumieniem, słuchania ze zrozumieniem, tworzenia wypowiedzi pisemnej oraz wypowiedzi ustnej. </w:t>
      </w:r>
    </w:p>
    <w:p w:rsidR="00E50359" w:rsidRPr="00C23C4F" w:rsidRDefault="00E50359" w:rsidP="00C23C4F">
      <w:pPr>
        <w:widowControl w:val="0"/>
        <w:numPr>
          <w:ilvl w:val="0"/>
          <w:numId w:val="5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/>
        <w:ind w:left="224" w:hanging="22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Znajomość i stosowanie poznanego materiału leksykalnego i struktur gramatycznych. </w:t>
      </w:r>
    </w:p>
    <w:p w:rsidR="00E50359" w:rsidRPr="00C23C4F" w:rsidRDefault="00E50359" w:rsidP="00C23C4F">
      <w:pPr>
        <w:widowControl w:val="0"/>
        <w:numPr>
          <w:ilvl w:val="0"/>
          <w:numId w:val="5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/>
        <w:ind w:left="204" w:hanging="20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Aspekty fonetyczne – poprawność wymowy niemieckiej. </w:t>
      </w:r>
    </w:p>
    <w:p w:rsidR="00E50359" w:rsidRPr="00C23C4F" w:rsidRDefault="00E50359" w:rsidP="00C23C4F">
      <w:pPr>
        <w:widowControl w:val="0"/>
        <w:numPr>
          <w:ilvl w:val="0"/>
          <w:numId w:val="5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/>
        <w:ind w:left="224" w:hanging="22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Posługiwanie się językiem niemieckim adekwatnym do danego etapu kształcenia. </w:t>
      </w:r>
    </w:p>
    <w:p w:rsidR="00E50359" w:rsidRPr="00C23C4F" w:rsidRDefault="00E50359" w:rsidP="00C23C4F">
      <w:pPr>
        <w:widowControl w:val="0"/>
        <w:numPr>
          <w:ilvl w:val="0"/>
          <w:numId w:val="5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/>
        <w:ind w:left="224" w:hanging="22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Stosowanie wiedzy przedmiotowej w sytuacjach praktycznych. </w:t>
      </w:r>
    </w:p>
    <w:p w:rsidR="00E50359" w:rsidRPr="00C23C4F" w:rsidRDefault="00E50359" w:rsidP="00C23C4F">
      <w:pPr>
        <w:widowControl w:val="0"/>
        <w:numPr>
          <w:ilvl w:val="0"/>
          <w:numId w:val="5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/>
        <w:ind w:left="224" w:hanging="22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Prezentowanie wyników swojej pracy w różnych formach. </w:t>
      </w:r>
    </w:p>
    <w:p w:rsidR="00E50359" w:rsidRPr="00C23C4F" w:rsidRDefault="00E50359" w:rsidP="00C23C4F">
      <w:pPr>
        <w:widowControl w:val="0"/>
        <w:numPr>
          <w:ilvl w:val="0"/>
          <w:numId w:val="5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/>
        <w:ind w:left="204" w:hanging="20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Aktywność na lekcjach, praca w grupach i własny wkład pracy ucznia. </w:t>
      </w: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ind w:left="4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b/>
          <w:bCs/>
          <w:sz w:val="24"/>
          <w:szCs w:val="24"/>
        </w:rPr>
        <w:t>III. Formy aktywności:</w:t>
      </w: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</w:tblGrid>
      <w:tr w:rsidR="00C23C4F" w:rsidRPr="00C23C4F" w:rsidTr="00FA4378">
        <w:trPr>
          <w:trHeight w:val="397"/>
        </w:trPr>
        <w:tc>
          <w:tcPr>
            <w:tcW w:w="3900" w:type="dxa"/>
            <w:vAlign w:val="center"/>
          </w:tcPr>
          <w:p w:rsidR="00C23C4F" w:rsidRPr="00C23C4F" w:rsidRDefault="00C23C4F" w:rsidP="00C23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/>
                <w:sz w:val="24"/>
                <w:szCs w:val="24"/>
              </w:rPr>
            </w:pPr>
            <w:r w:rsidRPr="00C23C4F">
              <w:rPr>
                <w:rFonts w:ascii="Times" w:hAnsi="Times"/>
                <w:b/>
                <w:bCs/>
                <w:sz w:val="24"/>
                <w:szCs w:val="24"/>
              </w:rPr>
              <w:t>Formy aktywności</w:t>
            </w:r>
          </w:p>
        </w:tc>
      </w:tr>
      <w:tr w:rsidR="00C23C4F" w:rsidRPr="00C23C4F" w:rsidTr="00FA4378">
        <w:trPr>
          <w:trHeight w:val="397"/>
        </w:trPr>
        <w:tc>
          <w:tcPr>
            <w:tcW w:w="3900" w:type="dxa"/>
            <w:vAlign w:val="center"/>
          </w:tcPr>
          <w:p w:rsidR="00C23C4F" w:rsidRPr="00C23C4F" w:rsidRDefault="00C23C4F" w:rsidP="00C23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/>
                <w:sz w:val="24"/>
                <w:szCs w:val="24"/>
              </w:rPr>
            </w:pPr>
            <w:r w:rsidRPr="00C23C4F">
              <w:rPr>
                <w:rFonts w:ascii="Times" w:hAnsi="Times"/>
                <w:sz w:val="24"/>
                <w:szCs w:val="24"/>
              </w:rPr>
              <w:t>Sprawdzian</w:t>
            </w:r>
          </w:p>
        </w:tc>
      </w:tr>
      <w:tr w:rsidR="00C23C4F" w:rsidRPr="00C23C4F" w:rsidTr="00FA4378">
        <w:trPr>
          <w:trHeight w:val="397"/>
        </w:trPr>
        <w:tc>
          <w:tcPr>
            <w:tcW w:w="3900" w:type="dxa"/>
            <w:vAlign w:val="center"/>
          </w:tcPr>
          <w:p w:rsidR="00C23C4F" w:rsidRPr="00C23C4F" w:rsidRDefault="00C23C4F" w:rsidP="00C23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/>
                <w:sz w:val="24"/>
                <w:szCs w:val="24"/>
              </w:rPr>
            </w:pPr>
            <w:r w:rsidRPr="00C23C4F">
              <w:rPr>
                <w:rFonts w:ascii="Times" w:hAnsi="Times"/>
                <w:sz w:val="24"/>
                <w:szCs w:val="24"/>
              </w:rPr>
              <w:t>Mówienie</w:t>
            </w:r>
          </w:p>
        </w:tc>
      </w:tr>
      <w:tr w:rsidR="00C23C4F" w:rsidRPr="00C23C4F" w:rsidTr="00FA4378">
        <w:trPr>
          <w:trHeight w:val="397"/>
        </w:trPr>
        <w:tc>
          <w:tcPr>
            <w:tcW w:w="3900" w:type="dxa"/>
            <w:vAlign w:val="center"/>
          </w:tcPr>
          <w:p w:rsidR="00C23C4F" w:rsidRPr="00C23C4F" w:rsidRDefault="00C23C4F" w:rsidP="00C23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/>
                <w:sz w:val="24"/>
                <w:szCs w:val="24"/>
              </w:rPr>
            </w:pPr>
            <w:r w:rsidRPr="00C23C4F">
              <w:rPr>
                <w:rFonts w:ascii="Times" w:hAnsi="Times"/>
                <w:sz w:val="24"/>
                <w:szCs w:val="24"/>
              </w:rPr>
              <w:t>Kartkówka</w:t>
            </w:r>
          </w:p>
        </w:tc>
      </w:tr>
      <w:tr w:rsidR="00C23C4F" w:rsidRPr="00C23C4F" w:rsidTr="00FA4378">
        <w:trPr>
          <w:trHeight w:val="397"/>
        </w:trPr>
        <w:tc>
          <w:tcPr>
            <w:tcW w:w="3900" w:type="dxa"/>
            <w:vAlign w:val="center"/>
          </w:tcPr>
          <w:p w:rsidR="00C23C4F" w:rsidRPr="00C23C4F" w:rsidRDefault="00C23C4F" w:rsidP="00C23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/>
                <w:sz w:val="24"/>
                <w:szCs w:val="24"/>
              </w:rPr>
            </w:pPr>
            <w:r w:rsidRPr="00C23C4F">
              <w:rPr>
                <w:rFonts w:ascii="Times" w:hAnsi="Times"/>
                <w:sz w:val="24"/>
                <w:szCs w:val="24"/>
              </w:rPr>
              <w:t>Czytanie ze zrozumieniem</w:t>
            </w:r>
          </w:p>
        </w:tc>
      </w:tr>
      <w:tr w:rsidR="00C23C4F" w:rsidRPr="00C23C4F" w:rsidTr="00FA4378">
        <w:trPr>
          <w:trHeight w:val="397"/>
        </w:trPr>
        <w:tc>
          <w:tcPr>
            <w:tcW w:w="3900" w:type="dxa"/>
            <w:vAlign w:val="center"/>
          </w:tcPr>
          <w:p w:rsidR="00C23C4F" w:rsidRPr="00C23C4F" w:rsidRDefault="00C23C4F" w:rsidP="00C23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/>
                <w:sz w:val="24"/>
                <w:szCs w:val="24"/>
              </w:rPr>
            </w:pPr>
            <w:r w:rsidRPr="00C23C4F">
              <w:rPr>
                <w:rFonts w:ascii="Times" w:hAnsi="Times"/>
                <w:sz w:val="24"/>
                <w:szCs w:val="24"/>
              </w:rPr>
              <w:t>Zadanie domowe</w:t>
            </w:r>
          </w:p>
        </w:tc>
      </w:tr>
      <w:tr w:rsidR="00C23C4F" w:rsidRPr="00C23C4F" w:rsidTr="00FA4378">
        <w:trPr>
          <w:trHeight w:val="397"/>
        </w:trPr>
        <w:tc>
          <w:tcPr>
            <w:tcW w:w="3900" w:type="dxa"/>
            <w:vAlign w:val="center"/>
          </w:tcPr>
          <w:p w:rsidR="00C23C4F" w:rsidRPr="00C23C4F" w:rsidRDefault="00C23C4F" w:rsidP="00C23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/>
                <w:sz w:val="24"/>
                <w:szCs w:val="24"/>
              </w:rPr>
            </w:pPr>
            <w:r w:rsidRPr="00C23C4F">
              <w:rPr>
                <w:rFonts w:ascii="Times" w:hAnsi="Times"/>
                <w:sz w:val="24"/>
                <w:szCs w:val="24"/>
              </w:rPr>
              <w:t>Aktywność, praca na lekcji</w:t>
            </w:r>
          </w:p>
        </w:tc>
      </w:tr>
      <w:tr w:rsidR="00C23C4F" w:rsidRPr="00C23C4F" w:rsidTr="00FA4378">
        <w:trPr>
          <w:trHeight w:val="397"/>
        </w:trPr>
        <w:tc>
          <w:tcPr>
            <w:tcW w:w="3900" w:type="dxa"/>
            <w:vAlign w:val="center"/>
          </w:tcPr>
          <w:p w:rsidR="00C23C4F" w:rsidRPr="00C23C4F" w:rsidRDefault="00C23C4F" w:rsidP="00C23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/>
                <w:sz w:val="24"/>
                <w:szCs w:val="24"/>
              </w:rPr>
            </w:pPr>
            <w:r w:rsidRPr="00C23C4F">
              <w:rPr>
                <w:rFonts w:ascii="Times" w:hAnsi="Times"/>
                <w:sz w:val="24"/>
                <w:szCs w:val="24"/>
              </w:rPr>
              <w:t>Konkurs z języka obcego</w:t>
            </w:r>
          </w:p>
        </w:tc>
      </w:tr>
      <w:tr w:rsidR="00C23C4F" w:rsidRPr="00C23C4F" w:rsidTr="00FA4378">
        <w:trPr>
          <w:trHeight w:val="397"/>
        </w:trPr>
        <w:tc>
          <w:tcPr>
            <w:tcW w:w="3900" w:type="dxa"/>
            <w:vAlign w:val="center"/>
          </w:tcPr>
          <w:p w:rsidR="00C23C4F" w:rsidRPr="00C23C4F" w:rsidRDefault="00C23C4F" w:rsidP="00C23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/>
                <w:sz w:val="24"/>
                <w:szCs w:val="24"/>
              </w:rPr>
            </w:pPr>
            <w:r w:rsidRPr="00C23C4F">
              <w:rPr>
                <w:rFonts w:ascii="Times" w:hAnsi="Times"/>
                <w:sz w:val="24"/>
                <w:szCs w:val="24"/>
              </w:rPr>
              <w:t>Projekt</w:t>
            </w:r>
          </w:p>
        </w:tc>
      </w:tr>
    </w:tbl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ind w:left="4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b/>
          <w:bCs/>
          <w:sz w:val="24"/>
          <w:szCs w:val="24"/>
        </w:rPr>
        <w:t>IV. Kryteria oceniania:</w:t>
      </w: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ind w:left="4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>Wiedza i umiejętności ucznia są ocenianie na podstawie:</w:t>
      </w: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E50359" w:rsidRPr="00C23C4F" w:rsidRDefault="00E50359" w:rsidP="00C23C4F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" w:right="-15" w:hanging="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sprawdzianu, który obejmuje większą partię materiału i jest zapowiedziany z tygodniowym wyprzedzeniem. Uczeń, który nie zaliczył sprawdzianu z powodu nieobecności jest zobowiązany </w:t>
      </w:r>
      <w:r w:rsidRPr="00C23C4F">
        <w:rPr>
          <w:rFonts w:ascii="Times" w:hAnsi="Times"/>
          <w:sz w:val="24"/>
          <w:szCs w:val="24"/>
        </w:rPr>
        <w:lastRenderedPageBreak/>
        <w:t xml:space="preserve">zaliczyć go w terminie późniejszym, uzgodnionym z nauczycielem. </w:t>
      </w: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E50359" w:rsidRPr="00C23C4F" w:rsidRDefault="00186177" w:rsidP="00C23C4F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" w:hanging="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>mówienia</w:t>
      </w:r>
      <w:r w:rsidR="00E50359" w:rsidRPr="00C23C4F">
        <w:rPr>
          <w:rFonts w:ascii="Times" w:hAnsi="Times"/>
          <w:sz w:val="24"/>
          <w:szCs w:val="24"/>
        </w:rPr>
        <w:t>, podczas które</w:t>
      </w:r>
      <w:r w:rsidRPr="00C23C4F">
        <w:rPr>
          <w:rFonts w:ascii="Times" w:hAnsi="Times"/>
          <w:sz w:val="24"/>
          <w:szCs w:val="24"/>
        </w:rPr>
        <w:t>go</w:t>
      </w:r>
      <w:r w:rsidR="00E50359" w:rsidRPr="00C23C4F">
        <w:rPr>
          <w:rFonts w:ascii="Times" w:hAnsi="Times"/>
          <w:sz w:val="24"/>
          <w:szCs w:val="24"/>
        </w:rPr>
        <w:t xml:space="preserve"> ucznia obowiązują 3 ostatnie tematy lekcyjne, obejmujące zagadnienia gramatyczne i treści tematyczne oraz wszystkie zagadnienia leksykalne obowiązujące na danym etapie kształcenia.</w:t>
      </w:r>
    </w:p>
    <w:p w:rsidR="00A07CE4" w:rsidRPr="00C23C4F" w:rsidRDefault="00E50359" w:rsidP="00C23C4F">
      <w:pPr>
        <w:widowControl w:val="0"/>
        <w:overflowPunct w:val="0"/>
        <w:autoSpaceDE w:val="0"/>
        <w:autoSpaceDN w:val="0"/>
        <w:adjustRightInd w:val="0"/>
        <w:spacing w:after="0"/>
        <w:ind w:left="4" w:right="-15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c) </w:t>
      </w:r>
      <w:r w:rsidR="00FA4378" w:rsidRPr="00C23C4F">
        <w:rPr>
          <w:rFonts w:ascii="Times" w:hAnsi="Times"/>
          <w:sz w:val="24"/>
          <w:szCs w:val="24"/>
        </w:rPr>
        <w:tab/>
      </w:r>
      <w:r w:rsidRPr="00C23C4F">
        <w:rPr>
          <w:rFonts w:ascii="Times" w:hAnsi="Times"/>
          <w:sz w:val="24"/>
          <w:szCs w:val="24"/>
        </w:rPr>
        <w:t>kartków</w:t>
      </w:r>
      <w:r w:rsidR="00186177" w:rsidRPr="00C23C4F">
        <w:rPr>
          <w:rFonts w:ascii="Times" w:hAnsi="Times"/>
          <w:sz w:val="24"/>
          <w:szCs w:val="24"/>
        </w:rPr>
        <w:t>e</w:t>
      </w:r>
      <w:r w:rsidRPr="00C23C4F">
        <w:rPr>
          <w:rFonts w:ascii="Times" w:hAnsi="Times"/>
          <w:sz w:val="24"/>
          <w:szCs w:val="24"/>
        </w:rPr>
        <w:t>k, które są pisemną formą sprawdzenia wiedzy z mniejszego zakresu materiału (nieprzekraczającego 3 tematów lekcyjnych).</w:t>
      </w:r>
    </w:p>
    <w:p w:rsidR="00E50359" w:rsidRPr="00C23C4F" w:rsidRDefault="00FA4378" w:rsidP="00C23C4F">
      <w:pPr>
        <w:widowControl w:val="0"/>
        <w:numPr>
          <w:ilvl w:val="0"/>
          <w:numId w:val="7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/>
        <w:ind w:left="244" w:hanging="244"/>
        <w:jc w:val="both"/>
        <w:rPr>
          <w:rFonts w:ascii="Times" w:hAnsi="Times"/>
          <w:sz w:val="24"/>
          <w:szCs w:val="24"/>
        </w:rPr>
      </w:pPr>
      <w:bookmarkStart w:id="2" w:name="page3"/>
      <w:bookmarkEnd w:id="2"/>
      <w:r w:rsidRPr="00C23C4F">
        <w:rPr>
          <w:rFonts w:ascii="Times" w:hAnsi="Times"/>
          <w:sz w:val="24"/>
          <w:szCs w:val="24"/>
        </w:rPr>
        <w:tab/>
      </w:r>
      <w:r w:rsidR="00E50359" w:rsidRPr="00C23C4F">
        <w:rPr>
          <w:rFonts w:ascii="Times" w:hAnsi="Times"/>
          <w:sz w:val="24"/>
          <w:szCs w:val="24"/>
        </w:rPr>
        <w:t>czytania ze zrozumieni</w:t>
      </w:r>
      <w:r w:rsidRPr="00C23C4F">
        <w:rPr>
          <w:rFonts w:ascii="Times" w:hAnsi="Times"/>
          <w:sz w:val="24"/>
          <w:szCs w:val="24"/>
        </w:rPr>
        <w:t>e</w:t>
      </w:r>
      <w:r w:rsidR="00E50359" w:rsidRPr="00C23C4F">
        <w:rPr>
          <w:rFonts w:ascii="Times" w:hAnsi="Times"/>
          <w:sz w:val="24"/>
          <w:szCs w:val="24"/>
        </w:rPr>
        <w:t xml:space="preserve">m, które oparte jest na samodzielnej pracy ucznia z tekstem. </w:t>
      </w:r>
    </w:p>
    <w:p w:rsidR="00E50359" w:rsidRPr="00C23C4F" w:rsidRDefault="00FA4378" w:rsidP="00C23C4F">
      <w:pPr>
        <w:widowControl w:val="0"/>
        <w:numPr>
          <w:ilvl w:val="0"/>
          <w:numId w:val="7"/>
        </w:numPr>
        <w:tabs>
          <w:tab w:val="clear" w:pos="720"/>
          <w:tab w:val="num" w:pos="229"/>
        </w:tabs>
        <w:overflowPunct w:val="0"/>
        <w:autoSpaceDE w:val="0"/>
        <w:autoSpaceDN w:val="0"/>
        <w:adjustRightInd w:val="0"/>
        <w:spacing w:after="0"/>
        <w:ind w:left="4" w:right="5" w:hanging="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ab/>
      </w:r>
      <w:r w:rsidR="00E50359" w:rsidRPr="00C23C4F">
        <w:rPr>
          <w:rFonts w:ascii="Times" w:hAnsi="Times"/>
          <w:sz w:val="24"/>
          <w:szCs w:val="24"/>
        </w:rPr>
        <w:t xml:space="preserve">zadania domowego, które jest pracą, którą uczeń ma wykonać w domu celem utrwalenia materiału z lekcji. Uczeń może korzystać z różnych form pomocy, jednak praca uznana za niesamodzielną będzie oceniona na ocenę niedostateczną. </w:t>
      </w:r>
    </w:p>
    <w:p w:rsidR="00E50359" w:rsidRPr="00C23C4F" w:rsidRDefault="00FA4378" w:rsidP="00C23C4F">
      <w:pPr>
        <w:widowControl w:val="0"/>
        <w:numPr>
          <w:ilvl w:val="0"/>
          <w:numId w:val="7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/>
        <w:ind w:left="4" w:right="220" w:hanging="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ab/>
      </w:r>
      <w:r w:rsidR="00E50359" w:rsidRPr="00C23C4F">
        <w:rPr>
          <w:rFonts w:ascii="Times" w:hAnsi="Times"/>
          <w:sz w:val="24"/>
          <w:szCs w:val="24"/>
        </w:rPr>
        <w:t xml:space="preserve">aktywność </w:t>
      </w:r>
      <w:r w:rsidR="00454225" w:rsidRPr="00C23C4F">
        <w:rPr>
          <w:rFonts w:ascii="Times" w:hAnsi="Times"/>
          <w:sz w:val="24"/>
          <w:szCs w:val="24"/>
        </w:rPr>
        <w:t xml:space="preserve">i praca na lekcji </w:t>
      </w:r>
      <w:r w:rsidRPr="00C23C4F">
        <w:rPr>
          <w:rFonts w:ascii="Times" w:hAnsi="Times"/>
          <w:sz w:val="24"/>
          <w:szCs w:val="24"/>
        </w:rPr>
        <w:t xml:space="preserve">może być </w:t>
      </w:r>
      <w:r w:rsidR="00E50359" w:rsidRPr="00C23C4F">
        <w:rPr>
          <w:rFonts w:ascii="Times" w:hAnsi="Times"/>
          <w:sz w:val="24"/>
          <w:szCs w:val="24"/>
        </w:rPr>
        <w:t xml:space="preserve">oceniana przez ilość plusów „+”. Uczeń może również otrzymać ocenę za zadanie wykonane w trakcie lekcji. </w:t>
      </w: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ind w:left="4"/>
        <w:rPr>
          <w:rFonts w:ascii="Times" w:hAnsi="Times"/>
          <w:b/>
          <w:sz w:val="24"/>
          <w:szCs w:val="24"/>
        </w:rPr>
      </w:pPr>
      <w:r w:rsidRPr="00C23C4F">
        <w:rPr>
          <w:rFonts w:ascii="Times" w:hAnsi="Times"/>
          <w:b/>
          <w:sz w:val="24"/>
          <w:szCs w:val="24"/>
        </w:rPr>
        <w:t>V. Sposób ustalania oceny semestralnej i końcowo rocznej.</w:t>
      </w: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E50359" w:rsidRPr="00C23C4F" w:rsidRDefault="00E50359" w:rsidP="00C23C4F">
      <w:pPr>
        <w:widowControl w:val="0"/>
        <w:overflowPunct w:val="0"/>
        <w:autoSpaceDE w:val="0"/>
        <w:autoSpaceDN w:val="0"/>
        <w:adjustRightInd w:val="0"/>
        <w:spacing w:after="0"/>
        <w:ind w:left="4" w:right="20"/>
        <w:rPr>
          <w:rFonts w:ascii="Times" w:hAnsi="Times"/>
          <w:strike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Ocenę roczną z przedmiotu nauczyciel ustala w oparciu o ocenę śródroczną oraz wynik końcowy wynikający z przeliczenia ocen wg wag na koniec roku, przy czym bierze pod uwagę postęp dokonany przez ucznia w ciągu całego roku. </w:t>
      </w: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ind w:left="4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b/>
          <w:bCs/>
          <w:sz w:val="24"/>
          <w:szCs w:val="24"/>
        </w:rPr>
        <w:t>VI. Informowanie uczniów i rodziców o wymaganiach i postępach ucznia.</w:t>
      </w: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E50359" w:rsidRPr="00C23C4F" w:rsidRDefault="00E50359" w:rsidP="00C23C4F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ascii="Times" w:hAnsi="Times"/>
          <w:sz w:val="24"/>
          <w:szCs w:val="24"/>
        </w:rPr>
      </w:pPr>
      <w:r w:rsidRPr="00C23C4F">
        <w:rPr>
          <w:rFonts w:ascii="Times" w:hAnsi="Times"/>
          <w:sz w:val="24"/>
          <w:szCs w:val="24"/>
        </w:rPr>
        <w:t xml:space="preserve">Nauczyciel przekazuje uczniowi komentarz do każdej wystawionej oceny cząstkowej. Uczeń ma możliwość otrzymywania dodatkowych wyjaśnień i uzasadnień do wystawionej oceny. Podczas wywiadówek i indywidualnych konsultacji rodzic ma prawo uzyskać informacje o postępach w nauce oraz wglądu do prac pisemnych swojego dziecka. Ze szczegółowymi wymaganiami edukacyjnymi na poszczególne oceny i </w:t>
      </w:r>
      <w:r w:rsidR="00AE79E0" w:rsidRPr="00C23C4F">
        <w:rPr>
          <w:rFonts w:ascii="Times" w:hAnsi="Times"/>
          <w:sz w:val="24"/>
          <w:szCs w:val="24"/>
        </w:rPr>
        <w:t>Kryteriami Oceniania</w:t>
      </w:r>
      <w:r w:rsidRPr="00C23C4F">
        <w:rPr>
          <w:rFonts w:ascii="Times" w:hAnsi="Times"/>
          <w:sz w:val="24"/>
          <w:szCs w:val="24"/>
        </w:rPr>
        <w:t xml:space="preserve"> rodzic lub uczeń może się zapoznać, kontaktując się z nauczycielem przedmiotu. Rodzice zobowiązani są do stałego monitorowania osiągnięć edukacyjnych swojego dziecka.</w:t>
      </w:r>
    </w:p>
    <w:p w:rsidR="00E50359" w:rsidRPr="00C23C4F" w:rsidRDefault="00E50359" w:rsidP="00C23C4F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C168FD" w:rsidRPr="00C23C4F" w:rsidRDefault="00C168FD" w:rsidP="00C23C4F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454225" w:rsidRPr="00C23C4F" w:rsidRDefault="00454225" w:rsidP="00C23C4F">
      <w:pPr>
        <w:widowControl w:val="0"/>
        <w:autoSpaceDE w:val="0"/>
        <w:autoSpaceDN w:val="0"/>
        <w:adjustRightInd w:val="0"/>
        <w:spacing w:after="0"/>
        <w:ind w:left="4"/>
        <w:rPr>
          <w:rFonts w:ascii="Times" w:hAnsi="Times"/>
          <w:sz w:val="24"/>
          <w:szCs w:val="24"/>
        </w:rPr>
      </w:pPr>
    </w:p>
    <w:sectPr w:rsidR="00454225" w:rsidRPr="00C23C4F" w:rsidSect="00A07CE4">
      <w:footerReference w:type="default" r:id="rId8"/>
      <w:pgSz w:w="11900" w:h="16840"/>
      <w:pgMar w:top="851" w:right="1021" w:bottom="851" w:left="1021" w:header="709" w:footer="709" w:gutter="0"/>
      <w:cols w:space="708" w:equalWidth="0">
        <w:col w:w="974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A3B" w:rsidRDefault="00E57A3B" w:rsidP="007E7DC8">
      <w:pPr>
        <w:spacing w:after="0" w:line="240" w:lineRule="auto"/>
      </w:pPr>
      <w:r>
        <w:separator/>
      </w:r>
    </w:p>
  </w:endnote>
  <w:endnote w:type="continuationSeparator" w:id="0">
    <w:p w:rsidR="00E57A3B" w:rsidRDefault="00E57A3B" w:rsidP="007E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464507"/>
      <w:docPartObj>
        <w:docPartGallery w:val="Page Numbers (Bottom of Page)"/>
        <w:docPartUnique/>
      </w:docPartObj>
    </w:sdtPr>
    <w:sdtEndPr/>
    <w:sdtContent>
      <w:p w:rsidR="007E7DC8" w:rsidRDefault="007E7D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E7DC8" w:rsidRDefault="007E7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A3B" w:rsidRDefault="00E57A3B" w:rsidP="007E7DC8">
      <w:pPr>
        <w:spacing w:after="0" w:line="240" w:lineRule="auto"/>
      </w:pPr>
      <w:r>
        <w:separator/>
      </w:r>
    </w:p>
  </w:footnote>
  <w:footnote w:type="continuationSeparator" w:id="0">
    <w:p w:rsidR="00E57A3B" w:rsidRDefault="00E57A3B" w:rsidP="007E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649"/>
    <w:multiLevelType w:val="hybridMultilevel"/>
    <w:tmpl w:val="00006DF1"/>
    <w:lvl w:ilvl="0" w:tplc="00005A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784"/>
    <w:multiLevelType w:val="hybridMultilevel"/>
    <w:tmpl w:val="25302E96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5263177"/>
    <w:multiLevelType w:val="hybridMultilevel"/>
    <w:tmpl w:val="E47AD76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13D912C4"/>
    <w:multiLevelType w:val="hybridMultilevel"/>
    <w:tmpl w:val="59161630"/>
    <w:lvl w:ilvl="0" w:tplc="00002CD6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C4CE0"/>
    <w:multiLevelType w:val="hybridMultilevel"/>
    <w:tmpl w:val="660A2AD6"/>
    <w:lvl w:ilvl="0" w:tplc="67CC59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EA3DFA"/>
    <w:multiLevelType w:val="hybridMultilevel"/>
    <w:tmpl w:val="D25C9C5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39AD64B5"/>
    <w:multiLevelType w:val="hybridMultilevel"/>
    <w:tmpl w:val="67B4BD3A"/>
    <w:lvl w:ilvl="0" w:tplc="00002CD6">
      <w:start w:val="1"/>
      <w:numFmt w:val="bullet"/>
      <w:lvlText w:val="•"/>
      <w:lvlJc w:val="left"/>
      <w:pPr>
        <w:ind w:left="1495" w:hanging="360"/>
      </w:p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3FCD5733"/>
    <w:multiLevelType w:val="hybridMultilevel"/>
    <w:tmpl w:val="5D0AB3D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53FB7B11"/>
    <w:multiLevelType w:val="hybridMultilevel"/>
    <w:tmpl w:val="3754E614"/>
    <w:lvl w:ilvl="0" w:tplc="00002CD6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D18DD"/>
    <w:multiLevelType w:val="hybridMultilevel"/>
    <w:tmpl w:val="E7B81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35EBC"/>
    <w:multiLevelType w:val="hybridMultilevel"/>
    <w:tmpl w:val="29980678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15"/>
  </w:num>
  <w:num w:numId="10">
    <w:abstractNumId w:val="10"/>
  </w:num>
  <w:num w:numId="11">
    <w:abstractNumId w:val="11"/>
  </w:num>
  <w:num w:numId="12">
    <w:abstractNumId w:val="13"/>
  </w:num>
  <w:num w:numId="13">
    <w:abstractNumId w:val="8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D2"/>
    <w:rsid w:val="000102C3"/>
    <w:rsid w:val="000776E6"/>
    <w:rsid w:val="000A5A25"/>
    <w:rsid w:val="00132C73"/>
    <w:rsid w:val="001640A5"/>
    <w:rsid w:val="00186177"/>
    <w:rsid w:val="001A5868"/>
    <w:rsid w:val="001F0FCB"/>
    <w:rsid w:val="001F6625"/>
    <w:rsid w:val="002116A5"/>
    <w:rsid w:val="00222F51"/>
    <w:rsid w:val="0026549F"/>
    <w:rsid w:val="00286558"/>
    <w:rsid w:val="002D6C88"/>
    <w:rsid w:val="002E47AC"/>
    <w:rsid w:val="003D3041"/>
    <w:rsid w:val="00417B87"/>
    <w:rsid w:val="00424CFB"/>
    <w:rsid w:val="00433BE3"/>
    <w:rsid w:val="00454225"/>
    <w:rsid w:val="00476B69"/>
    <w:rsid w:val="004B12E0"/>
    <w:rsid w:val="005029F5"/>
    <w:rsid w:val="00543F54"/>
    <w:rsid w:val="005D5559"/>
    <w:rsid w:val="005D6C95"/>
    <w:rsid w:val="00622F15"/>
    <w:rsid w:val="00624426"/>
    <w:rsid w:val="00667637"/>
    <w:rsid w:val="00685EA3"/>
    <w:rsid w:val="00713097"/>
    <w:rsid w:val="00756EAA"/>
    <w:rsid w:val="00760BA8"/>
    <w:rsid w:val="00765B60"/>
    <w:rsid w:val="00795969"/>
    <w:rsid w:val="007B1214"/>
    <w:rsid w:val="007C0316"/>
    <w:rsid w:val="007E7DC8"/>
    <w:rsid w:val="00831007"/>
    <w:rsid w:val="008F20D4"/>
    <w:rsid w:val="00A07CE4"/>
    <w:rsid w:val="00A20973"/>
    <w:rsid w:val="00A242D3"/>
    <w:rsid w:val="00AC0042"/>
    <w:rsid w:val="00AC2A58"/>
    <w:rsid w:val="00AE79E0"/>
    <w:rsid w:val="00AF3591"/>
    <w:rsid w:val="00B30B79"/>
    <w:rsid w:val="00B52115"/>
    <w:rsid w:val="00BD1451"/>
    <w:rsid w:val="00C168FD"/>
    <w:rsid w:val="00C23C4F"/>
    <w:rsid w:val="00C771DE"/>
    <w:rsid w:val="00CD39AC"/>
    <w:rsid w:val="00D149A2"/>
    <w:rsid w:val="00D439D2"/>
    <w:rsid w:val="00D67DD4"/>
    <w:rsid w:val="00E06B77"/>
    <w:rsid w:val="00E20127"/>
    <w:rsid w:val="00E50359"/>
    <w:rsid w:val="00E57A3B"/>
    <w:rsid w:val="00E962A6"/>
    <w:rsid w:val="00EC4FA5"/>
    <w:rsid w:val="00F463DC"/>
    <w:rsid w:val="00F6382A"/>
    <w:rsid w:val="00F95282"/>
    <w:rsid w:val="00FA4378"/>
    <w:rsid w:val="00FA7564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A958D"/>
  <w15:docId w15:val="{4C1F0787-154D-429E-8478-096B0C54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45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6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DC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E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D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08AA-ACF1-CF40-B0BA-B21A4CC1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Grela</dc:creator>
  <cp:lastModifiedBy>Użytkownik pakietu Microsoft Office</cp:lastModifiedBy>
  <cp:revision>2</cp:revision>
  <cp:lastPrinted>2019-10-10T20:06:00Z</cp:lastPrinted>
  <dcterms:created xsi:type="dcterms:W3CDTF">2021-09-12T19:52:00Z</dcterms:created>
  <dcterms:modified xsi:type="dcterms:W3CDTF">2021-09-12T19:52:00Z</dcterms:modified>
</cp:coreProperties>
</file>