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A" w:rsidRDefault="009B2A2A" w:rsidP="00454AA5">
      <w:pPr>
        <w:jc w:val="both"/>
      </w:pPr>
      <w:r>
        <w:rPr>
          <w:rFonts w:ascii="Calibri" w:hAnsi="Calibri"/>
          <w:b/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2240A8FB" wp14:editId="259F6F24">
            <wp:simplePos x="0" y="0"/>
            <wp:positionH relativeFrom="column">
              <wp:posOffset>-271564</wp:posOffset>
            </wp:positionH>
            <wp:positionV relativeFrom="paragraph">
              <wp:posOffset>-518795</wp:posOffset>
            </wp:positionV>
            <wp:extent cx="6445956" cy="609600"/>
            <wp:effectExtent l="0" t="0" r="0" b="0"/>
            <wp:wrapNone/>
            <wp:docPr id="2" name="Obraz 2" descr="rpoflaga-rpmazowszeefs-1024x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flaga-rpmazowszeefs-1024x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56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971" w:rsidRDefault="00247971" w:rsidP="00454AA5">
      <w:pPr>
        <w:jc w:val="both"/>
      </w:pPr>
      <w:r>
        <w:t>UCZNIOWIE ZESPOŁU SZKÓŁ W KARCZEWIE!</w:t>
      </w:r>
      <w:bookmarkStart w:id="0" w:name="_GoBack"/>
      <w:bookmarkEnd w:id="0"/>
    </w:p>
    <w:p w:rsidR="00BA61B1" w:rsidRDefault="00BA61B1" w:rsidP="00454AA5">
      <w:pPr>
        <w:jc w:val="both"/>
      </w:pPr>
      <w:r>
        <w:t>WYKORZYSTAJ</w:t>
      </w:r>
      <w:r w:rsidR="00247971">
        <w:t>CIE</w:t>
      </w:r>
      <w:r>
        <w:t xml:space="preserve"> SZANSĘ</w:t>
      </w:r>
      <w:r w:rsidR="00247971">
        <w:t>! WEŹCIE UDZIAŁ W PROJEKCIE, A PODNIESIECIE  SWOJE KOMPETENCJE I ZDOBĘDZIECIE NOWE UMIEJĘTNOŚCI, CO POMOŻE WAM W PRZYSZŁOŚCI W ZDOBYCIU CIEKWEJ I BARDZO DOBRZE PŁATNEJ PRACY!</w:t>
      </w:r>
    </w:p>
    <w:p w:rsidR="008B3B45" w:rsidRDefault="0069042E" w:rsidP="00454AA5">
      <w:pPr>
        <w:jc w:val="both"/>
      </w:pPr>
      <w:r>
        <w:t xml:space="preserve">W ramach projektu unijnego „Kadry z Karczewa dla nowoczesnej gospodarki </w:t>
      </w:r>
      <w:r w:rsidR="00454AA5">
        <w:t>z obszaru spedycji                           i mechaniki samochodowe</w:t>
      </w:r>
      <w:r>
        <w:t xml:space="preserve">j” </w:t>
      </w:r>
      <w:r w:rsidR="00454AA5">
        <w:t xml:space="preserve">nr RPMA.10.03.01-14-b353/18 </w:t>
      </w:r>
      <w:r>
        <w:t>dla uczniów</w:t>
      </w:r>
      <w:r w:rsidR="00454AA5">
        <w:t xml:space="preserve"> i nauczycieli</w:t>
      </w:r>
      <w:r>
        <w:t xml:space="preserve"> Zespołu Szkół </w:t>
      </w:r>
      <w:r w:rsidR="00454AA5">
        <w:t xml:space="preserve">              </w:t>
      </w:r>
      <w:r>
        <w:t xml:space="preserve">w Karczewie </w:t>
      </w:r>
      <w:r w:rsidR="00454AA5">
        <w:t>zostaną zrealizowane następujące działania:</w:t>
      </w:r>
    </w:p>
    <w:p w:rsidR="00454AA5" w:rsidRDefault="00454AA5" w:rsidP="00454AA5">
      <w:pPr>
        <w:pStyle w:val="Akapitzlist"/>
        <w:numPr>
          <w:ilvl w:val="0"/>
          <w:numId w:val="1"/>
        </w:numPr>
        <w:jc w:val="both"/>
      </w:pPr>
      <w:r>
        <w:t xml:space="preserve">Studia podyplomowe dla 2 nauczycieli z dziedziny elektroniki i elektryki samochodowej,   napędów hybrydowych i elektrycznych w samochodach, </w:t>
      </w:r>
      <w:r w:rsidRPr="00454AA5">
        <w:t xml:space="preserve"> </w:t>
      </w:r>
      <w:r>
        <w:t>nowoczesnych technologii.</w:t>
      </w:r>
    </w:p>
    <w:p w:rsidR="00454AA5" w:rsidRDefault="00454AA5" w:rsidP="00454AA5">
      <w:pPr>
        <w:pStyle w:val="Akapitzlist"/>
        <w:numPr>
          <w:ilvl w:val="0"/>
          <w:numId w:val="1"/>
        </w:numPr>
        <w:jc w:val="both"/>
      </w:pPr>
      <w:r>
        <w:t>Staże zawodowe dla uczniów u pracodawców z dziedziny mechaniki samochodowej                                i spedycji.</w:t>
      </w:r>
    </w:p>
    <w:p w:rsidR="00123969" w:rsidRDefault="00454AA5" w:rsidP="00454AA5">
      <w:pPr>
        <w:pStyle w:val="Akapitzlist"/>
        <w:numPr>
          <w:ilvl w:val="0"/>
          <w:numId w:val="1"/>
        </w:numPr>
        <w:jc w:val="both"/>
      </w:pPr>
      <w:r>
        <w:t xml:space="preserve">Zajęcia dodatkowe dla uczniów z zakresu teorii i praktyki przedmiotów spedycyjnych                               i przedmiotów </w:t>
      </w:r>
      <w:r w:rsidR="00123969">
        <w:t>mechanicznych.</w:t>
      </w:r>
    </w:p>
    <w:p w:rsidR="00454AA5" w:rsidRDefault="00454AA5" w:rsidP="00454AA5">
      <w:pPr>
        <w:pStyle w:val="Akapitzlist"/>
        <w:numPr>
          <w:ilvl w:val="0"/>
          <w:numId w:val="1"/>
        </w:numPr>
        <w:jc w:val="both"/>
      </w:pPr>
      <w:r>
        <w:t>Zajęcia specjalistyczne na uprawnienia operatora wózków jezdniowych podnośnikowych.</w:t>
      </w:r>
    </w:p>
    <w:p w:rsidR="00454AA5" w:rsidRDefault="00123969" w:rsidP="00454AA5">
      <w:pPr>
        <w:pStyle w:val="Akapitzlist"/>
        <w:numPr>
          <w:ilvl w:val="0"/>
          <w:numId w:val="1"/>
        </w:numPr>
        <w:jc w:val="both"/>
      </w:pPr>
      <w:r>
        <w:t>Zajęcia dodatkowe z umiejętności uniwersalnych, takich jak przedsiębiorczość, kreatywność, innowacyjność.</w:t>
      </w:r>
    </w:p>
    <w:p w:rsidR="00123969" w:rsidRDefault="00123969" w:rsidP="00123969">
      <w:pPr>
        <w:pStyle w:val="Akapitzlist"/>
        <w:numPr>
          <w:ilvl w:val="0"/>
          <w:numId w:val="1"/>
        </w:numPr>
        <w:jc w:val="both"/>
      </w:pPr>
      <w:r>
        <w:t>Doposażenie pracowni komputerowej oraz nowej międzyszkolnej pracowni zawodowej umożliwiającej praktyczną naukę zawodu w nowoczesny sprzęt ( urządzenia/maszyny, materiał  dydaktyczne.</w:t>
      </w:r>
    </w:p>
    <w:p w:rsidR="00123969" w:rsidRDefault="00123969" w:rsidP="00123969">
      <w:pPr>
        <w:pStyle w:val="Akapitzlist"/>
        <w:numPr>
          <w:ilvl w:val="0"/>
          <w:numId w:val="1"/>
        </w:numPr>
        <w:jc w:val="both"/>
      </w:pPr>
      <w:r>
        <w:t>Organizacja przedmiotowych kół zainteresowań dla uczniów.</w:t>
      </w:r>
    </w:p>
    <w:p w:rsidR="00123969" w:rsidRDefault="00123969" w:rsidP="00123969">
      <w:pPr>
        <w:pStyle w:val="Akapitzlist"/>
        <w:numPr>
          <w:ilvl w:val="0"/>
          <w:numId w:val="1"/>
        </w:numPr>
        <w:jc w:val="both"/>
      </w:pPr>
      <w:r>
        <w:t>Organizacja dodatkowych zajęć dla uczniów rozwijających kompetencje kluczowe (matematyka, TIK, języki obce).</w:t>
      </w:r>
    </w:p>
    <w:p w:rsidR="00123969" w:rsidRDefault="00123969" w:rsidP="00123969">
      <w:pPr>
        <w:pStyle w:val="Akapitzlist"/>
        <w:numPr>
          <w:ilvl w:val="0"/>
          <w:numId w:val="1"/>
        </w:numPr>
        <w:jc w:val="both"/>
      </w:pPr>
      <w:r>
        <w:t>Organizacja wyjazdów studyjnych dla uczniów, np. na targi i wystawy motoryzacyjne,                          do fabryki samochodów, na lotniska, do portu morskiego, do centrum logistyki i spedycji międzynarodowej, na uczelnie wyższe.</w:t>
      </w:r>
    </w:p>
    <w:p w:rsidR="00820D71" w:rsidRPr="00E32D4A" w:rsidRDefault="00820D71" w:rsidP="00820D71">
      <w:pPr>
        <w:ind w:left="360"/>
        <w:jc w:val="both"/>
      </w:pPr>
      <w:r>
        <w:t>Realizacja projektu</w:t>
      </w:r>
      <w:r w:rsidR="00657BE8">
        <w:t xml:space="preserve"> w ramach Osi Priorytetowej</w:t>
      </w:r>
      <w:r>
        <w:t xml:space="preserve"> </w:t>
      </w:r>
      <w:r w:rsidR="00657BE8">
        <w:t xml:space="preserve">X „Edukacja dla rozwoju regionu”, Działanie 10.3 „Doskonalenie zawodowe Poddziałanie 10.3.1 „Doskonalenie zawodowe uczniów” Regionalnego Programu Operacyjnego Województwa Mazowieckiego </w:t>
      </w:r>
      <w:r>
        <w:t>ma na celu</w:t>
      </w:r>
      <w:r w:rsidR="00657BE8">
        <w:t xml:space="preserve"> podniesienie jakości</w:t>
      </w:r>
      <w:r w:rsidR="007107A7">
        <w:t xml:space="preserve">                        </w:t>
      </w:r>
      <w:r w:rsidR="00657BE8">
        <w:t xml:space="preserve"> i atrakcyjności kształcenia uczniów w Zespole Szkół w Karczewie w obliczu wyzwań współczesności i dostosowania kształcenia zawodowego do stale rozwijających się nowoczesnych technologii w dziedzinie mechaniki samochodowej oraz </w:t>
      </w:r>
      <w:r w:rsidR="007107A7">
        <w:t xml:space="preserve">do innowacyjnych </w:t>
      </w:r>
      <w:r w:rsidR="00657BE8">
        <w:t xml:space="preserve">rozwiązań organizacyjnych przedsiębiorstw </w:t>
      </w:r>
      <w:r w:rsidR="007107A7">
        <w:t>prowadzących obsługę spedycji krajowej i międzynarodowej. Zapewniając coraz wyższą jakość i atrakcyjność kształcenia zapewniamy przyszłych  świetnie merytorycznie przygotowanych i konkurencyjnych na rynku pracy przyszłych pracowników firm                         z obszaru spedycji i mechaniki samochodowej.</w:t>
      </w:r>
    </w:p>
    <w:sectPr w:rsidR="00820D71" w:rsidRPr="00E3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5C3"/>
    <w:multiLevelType w:val="hybridMultilevel"/>
    <w:tmpl w:val="A39A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A"/>
    <w:rsid w:val="00123969"/>
    <w:rsid w:val="00247971"/>
    <w:rsid w:val="00454AA5"/>
    <w:rsid w:val="00647A0B"/>
    <w:rsid w:val="00657BE8"/>
    <w:rsid w:val="0069042E"/>
    <w:rsid w:val="006A4CD9"/>
    <w:rsid w:val="007107A7"/>
    <w:rsid w:val="00820D71"/>
    <w:rsid w:val="0088415E"/>
    <w:rsid w:val="008B3B45"/>
    <w:rsid w:val="009B2A2A"/>
    <w:rsid w:val="00BA61B1"/>
    <w:rsid w:val="00C87FED"/>
    <w:rsid w:val="00E32D4A"/>
    <w:rsid w:val="00F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2</cp:revision>
  <dcterms:created xsi:type="dcterms:W3CDTF">2019-11-07T13:52:00Z</dcterms:created>
  <dcterms:modified xsi:type="dcterms:W3CDTF">2019-11-07T13:52:00Z</dcterms:modified>
</cp:coreProperties>
</file>